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FA" w:rsidRPr="00DD3F7B" w:rsidRDefault="00640CFA" w:rsidP="00640CFA">
      <w:pPr>
        <w:rPr>
          <w:rFonts w:ascii="Gentium" w:hAnsi="Gentium"/>
          <w:sz w:val="28"/>
          <w:szCs w:val="28"/>
        </w:rPr>
      </w:pPr>
      <w:r w:rsidRPr="00DD3F7B">
        <w:rPr>
          <w:rFonts w:ascii="Gentium" w:hAnsi="Gentium"/>
          <w:sz w:val="28"/>
          <w:szCs w:val="28"/>
        </w:rPr>
        <w:t>Congregation of the Lord Jesus Christ,</w:t>
      </w:r>
    </w:p>
    <w:p w:rsidR="00817D4F" w:rsidRDefault="00193497" w:rsidP="001B430D">
      <w:pPr>
        <w:rPr>
          <w:rFonts w:ascii="Gentium" w:hAnsi="Gentium"/>
          <w:sz w:val="28"/>
          <w:szCs w:val="28"/>
        </w:rPr>
      </w:pPr>
      <w:r>
        <w:rPr>
          <w:rFonts w:ascii="Gentium" w:hAnsi="Gentium"/>
          <w:sz w:val="28"/>
          <w:szCs w:val="28"/>
        </w:rPr>
        <w:t xml:space="preserve">Every single one of us will have one or more loved ones who do not </w:t>
      </w:r>
      <w:r w:rsidR="001C53C4">
        <w:rPr>
          <w:rFonts w:ascii="Gentium" w:hAnsi="Gentium"/>
          <w:sz w:val="28"/>
          <w:szCs w:val="28"/>
        </w:rPr>
        <w:t xml:space="preserve">yet </w:t>
      </w:r>
      <w:r>
        <w:rPr>
          <w:rFonts w:ascii="Gentium" w:hAnsi="Gentium"/>
          <w:sz w:val="28"/>
          <w:szCs w:val="28"/>
        </w:rPr>
        <w:t xml:space="preserve">believe in Jesus as their Lord and Saviour.  For </w:t>
      </w:r>
      <w:r w:rsidR="00C62886">
        <w:rPr>
          <w:rFonts w:ascii="Gentium" w:hAnsi="Gentium"/>
          <w:sz w:val="28"/>
          <w:szCs w:val="28"/>
        </w:rPr>
        <w:t>you and me</w:t>
      </w:r>
      <w:r w:rsidR="004D5D30">
        <w:rPr>
          <w:rFonts w:ascii="Gentium" w:hAnsi="Gentium"/>
          <w:sz w:val="28"/>
          <w:szCs w:val="28"/>
        </w:rPr>
        <w:t>,</w:t>
      </w:r>
      <w:r>
        <w:rPr>
          <w:rFonts w:ascii="Gentium" w:hAnsi="Gentium"/>
          <w:sz w:val="28"/>
          <w:szCs w:val="28"/>
        </w:rPr>
        <w:t xml:space="preserve"> </w:t>
      </w:r>
      <w:r w:rsidRPr="009D3536">
        <w:rPr>
          <w:rFonts w:ascii="Gentium" w:hAnsi="Gentium"/>
          <w:i/>
          <w:sz w:val="28"/>
          <w:szCs w:val="28"/>
        </w:rPr>
        <w:t>that</w:t>
      </w:r>
      <w:r>
        <w:rPr>
          <w:rFonts w:ascii="Gentium" w:hAnsi="Gentium"/>
          <w:sz w:val="28"/>
          <w:szCs w:val="28"/>
        </w:rPr>
        <w:t xml:space="preserve"> Jesus is the Christ, the Son of God, is obvious and it is what gives our lives meaning and purpose; He is our greatest joy.  But for them, </w:t>
      </w:r>
      <w:r w:rsidR="004D5D30">
        <w:rPr>
          <w:rFonts w:ascii="Gentium" w:hAnsi="Gentium"/>
          <w:sz w:val="28"/>
          <w:szCs w:val="28"/>
        </w:rPr>
        <w:t xml:space="preserve">Jesus is </w:t>
      </w:r>
      <w:proofErr w:type="gramStart"/>
      <w:r w:rsidR="004D5D30">
        <w:rPr>
          <w:rFonts w:ascii="Gentium" w:hAnsi="Gentium"/>
          <w:sz w:val="28"/>
          <w:szCs w:val="28"/>
        </w:rPr>
        <w:t>either liar</w:t>
      </w:r>
      <w:proofErr w:type="gramEnd"/>
      <w:r w:rsidR="004D5D30">
        <w:rPr>
          <w:rFonts w:ascii="Gentium" w:hAnsi="Gentium"/>
          <w:sz w:val="28"/>
          <w:szCs w:val="28"/>
        </w:rPr>
        <w:t>, lunatic, or loser</w:t>
      </w:r>
      <w:r w:rsidR="001C53C4">
        <w:rPr>
          <w:rFonts w:ascii="Gentium" w:hAnsi="Gentium"/>
          <w:sz w:val="28"/>
          <w:szCs w:val="28"/>
        </w:rPr>
        <w:t>,</w:t>
      </w:r>
      <w:r w:rsidR="00D06D96">
        <w:rPr>
          <w:rFonts w:ascii="Gentium" w:hAnsi="Gentium"/>
          <w:sz w:val="28"/>
          <w:szCs w:val="28"/>
        </w:rPr>
        <w:t xml:space="preserve">  </w:t>
      </w:r>
      <w:r w:rsidR="004D5D30">
        <w:rPr>
          <w:rFonts w:ascii="Gentium" w:hAnsi="Gentium"/>
          <w:sz w:val="28"/>
          <w:szCs w:val="28"/>
        </w:rPr>
        <w:t xml:space="preserve"> and they simply do not need Him.</w:t>
      </w:r>
      <w:r>
        <w:rPr>
          <w:rFonts w:ascii="Gentium" w:hAnsi="Gentium"/>
          <w:sz w:val="28"/>
          <w:szCs w:val="28"/>
        </w:rPr>
        <w:t xml:space="preserve"> </w:t>
      </w:r>
      <w:r w:rsidR="004D5D30">
        <w:rPr>
          <w:rFonts w:ascii="Gentium" w:hAnsi="Gentium"/>
          <w:sz w:val="28"/>
          <w:szCs w:val="28"/>
        </w:rPr>
        <w:t xml:space="preserve"> </w:t>
      </w:r>
      <w:r w:rsidR="00A578F6">
        <w:rPr>
          <w:rFonts w:ascii="Gentium" w:hAnsi="Gentium"/>
          <w:sz w:val="28"/>
          <w:szCs w:val="28"/>
        </w:rPr>
        <w:t>And it is heart-breaking to know this about our loved ones.  It doesn’t matter how hard we try to answer their objections or to explain Jesus and the Bible, they just refuse to believe.</w:t>
      </w:r>
    </w:p>
    <w:p w:rsidR="00A578F6" w:rsidRDefault="00A578F6" w:rsidP="001B430D">
      <w:pPr>
        <w:rPr>
          <w:rFonts w:ascii="Gentium" w:hAnsi="Gentium"/>
          <w:sz w:val="28"/>
          <w:szCs w:val="28"/>
        </w:rPr>
      </w:pPr>
    </w:p>
    <w:p w:rsidR="00A578F6" w:rsidRDefault="00A578F6" w:rsidP="001B430D">
      <w:pPr>
        <w:rPr>
          <w:rFonts w:ascii="Gentium" w:hAnsi="Gentium"/>
          <w:sz w:val="28"/>
          <w:szCs w:val="28"/>
        </w:rPr>
      </w:pPr>
      <w:r>
        <w:rPr>
          <w:rFonts w:ascii="Gentium" w:hAnsi="Gentium"/>
          <w:sz w:val="28"/>
          <w:szCs w:val="28"/>
        </w:rPr>
        <w:t xml:space="preserve">But there will be some of us who have had loved ones </w:t>
      </w:r>
      <w:r w:rsidR="0047485C">
        <w:rPr>
          <w:rFonts w:ascii="Gentium" w:hAnsi="Gentium"/>
          <w:sz w:val="28"/>
          <w:szCs w:val="28"/>
        </w:rPr>
        <w:t xml:space="preserve">like this </w:t>
      </w:r>
      <w:r>
        <w:rPr>
          <w:rFonts w:ascii="Gentium" w:hAnsi="Gentium"/>
          <w:sz w:val="28"/>
          <w:szCs w:val="28"/>
        </w:rPr>
        <w:t>come to faith.  After a short time or a long time of praying and sharing, they submitted themselves to the Lordship of Jesus and acknowledged Him as their Saviour.  Hallelujah!</w:t>
      </w:r>
    </w:p>
    <w:p w:rsidR="00A578F6" w:rsidRDefault="00A578F6" w:rsidP="001B430D">
      <w:pPr>
        <w:rPr>
          <w:rFonts w:ascii="Gentium" w:hAnsi="Gentium"/>
          <w:sz w:val="28"/>
          <w:szCs w:val="28"/>
        </w:rPr>
      </w:pPr>
    </w:p>
    <w:p w:rsidR="00D45946" w:rsidRDefault="00A578F6" w:rsidP="001B430D">
      <w:pPr>
        <w:rPr>
          <w:rFonts w:ascii="Gentium" w:hAnsi="Gentium"/>
          <w:sz w:val="28"/>
          <w:szCs w:val="28"/>
        </w:rPr>
      </w:pPr>
      <w:r>
        <w:rPr>
          <w:rFonts w:ascii="Gentium" w:hAnsi="Gentium"/>
          <w:sz w:val="28"/>
          <w:szCs w:val="28"/>
        </w:rPr>
        <w:t xml:space="preserve">So of course, the question is, why do some believe and not others?  And why have they believed </w:t>
      </w:r>
      <w:r w:rsidRPr="00D45946">
        <w:rPr>
          <w:rFonts w:ascii="Gentium" w:hAnsi="Gentium"/>
          <w:i/>
          <w:sz w:val="28"/>
          <w:szCs w:val="28"/>
        </w:rPr>
        <w:t>now</w:t>
      </w:r>
      <w:r>
        <w:rPr>
          <w:rFonts w:ascii="Gentium" w:hAnsi="Gentium"/>
          <w:sz w:val="28"/>
          <w:szCs w:val="28"/>
        </w:rPr>
        <w:t xml:space="preserve"> and not earlier? </w:t>
      </w:r>
      <w:r w:rsidR="00D45946">
        <w:rPr>
          <w:rFonts w:ascii="Gentium" w:hAnsi="Gentium"/>
          <w:sz w:val="28"/>
          <w:szCs w:val="28"/>
        </w:rPr>
        <w:t xml:space="preserve"> </w:t>
      </w:r>
      <w:r w:rsidR="0047485C">
        <w:rPr>
          <w:rFonts w:ascii="Gentium" w:hAnsi="Gentium"/>
          <w:sz w:val="28"/>
          <w:szCs w:val="28"/>
        </w:rPr>
        <w:t>Well, this is</w:t>
      </w:r>
      <w:r w:rsidR="00D45946">
        <w:rPr>
          <w:rFonts w:ascii="Gentium" w:hAnsi="Gentium"/>
          <w:sz w:val="28"/>
          <w:szCs w:val="28"/>
        </w:rPr>
        <w:t xml:space="preserve"> the dilemma of unbelief.  </w:t>
      </w:r>
      <w:r w:rsidR="0047485C">
        <w:rPr>
          <w:rFonts w:ascii="Gentium" w:hAnsi="Gentium"/>
          <w:sz w:val="28"/>
          <w:szCs w:val="28"/>
        </w:rPr>
        <w:t xml:space="preserve">It is addressed in this passage and </w:t>
      </w:r>
      <w:r w:rsidR="00D45946">
        <w:rPr>
          <w:rFonts w:ascii="Gentium" w:hAnsi="Gentium"/>
          <w:sz w:val="28"/>
          <w:szCs w:val="28"/>
        </w:rPr>
        <w:t xml:space="preserve">it is very </w:t>
      </w:r>
      <w:r w:rsidR="0047485C">
        <w:rPr>
          <w:rFonts w:ascii="Gentium" w:hAnsi="Gentium"/>
          <w:sz w:val="28"/>
          <w:szCs w:val="28"/>
        </w:rPr>
        <w:t>i</w:t>
      </w:r>
      <w:r w:rsidR="00D45946">
        <w:rPr>
          <w:rFonts w:ascii="Gentium" w:hAnsi="Gentium"/>
          <w:sz w:val="28"/>
          <w:szCs w:val="28"/>
        </w:rPr>
        <w:t>mportant that we understand what the Bible has to say about unbelief</w:t>
      </w:r>
      <w:r w:rsidR="00AE21F2">
        <w:rPr>
          <w:rFonts w:ascii="Gentium" w:hAnsi="Gentium"/>
          <w:sz w:val="28"/>
          <w:szCs w:val="28"/>
        </w:rPr>
        <w:t xml:space="preserve">, </w:t>
      </w:r>
      <w:r w:rsidR="00A92EAA">
        <w:rPr>
          <w:rFonts w:ascii="Gentium" w:hAnsi="Gentium"/>
          <w:sz w:val="28"/>
          <w:szCs w:val="28"/>
        </w:rPr>
        <w:t xml:space="preserve">because </w:t>
      </w:r>
      <w:r w:rsidR="0047485C">
        <w:rPr>
          <w:rFonts w:ascii="Gentium" w:hAnsi="Gentium"/>
          <w:sz w:val="28"/>
          <w:szCs w:val="28"/>
        </w:rPr>
        <w:t xml:space="preserve">unbelief </w:t>
      </w:r>
      <w:r w:rsidR="00C00984">
        <w:rPr>
          <w:rFonts w:ascii="Gentium" w:hAnsi="Gentium"/>
          <w:sz w:val="28"/>
          <w:szCs w:val="28"/>
        </w:rPr>
        <w:t xml:space="preserve">ultimately </w:t>
      </w:r>
      <w:r w:rsidR="00D45946">
        <w:rPr>
          <w:rFonts w:ascii="Gentium" w:hAnsi="Gentium"/>
          <w:sz w:val="28"/>
          <w:szCs w:val="28"/>
        </w:rPr>
        <w:t xml:space="preserve">reveals the glory </w:t>
      </w:r>
      <w:r w:rsidR="00AE21F2">
        <w:rPr>
          <w:rFonts w:ascii="Gentium" w:hAnsi="Gentium"/>
          <w:sz w:val="28"/>
          <w:szCs w:val="28"/>
        </w:rPr>
        <w:t xml:space="preserve">and grace </w:t>
      </w:r>
      <w:r w:rsidR="00D45946">
        <w:rPr>
          <w:rFonts w:ascii="Gentium" w:hAnsi="Gentium"/>
          <w:sz w:val="28"/>
          <w:szCs w:val="28"/>
        </w:rPr>
        <w:t>of God.</w:t>
      </w:r>
    </w:p>
    <w:p w:rsidR="00D45946" w:rsidRDefault="00D45946" w:rsidP="001B430D">
      <w:pPr>
        <w:rPr>
          <w:rFonts w:ascii="Gentium" w:hAnsi="Gentium"/>
          <w:sz w:val="28"/>
          <w:szCs w:val="28"/>
        </w:rPr>
      </w:pPr>
    </w:p>
    <w:p w:rsidR="003444D5" w:rsidRDefault="00D45946" w:rsidP="001B430D">
      <w:pPr>
        <w:rPr>
          <w:rFonts w:ascii="Gentium" w:hAnsi="Gentium"/>
          <w:sz w:val="28"/>
          <w:szCs w:val="28"/>
        </w:rPr>
      </w:pPr>
      <w:r>
        <w:rPr>
          <w:rFonts w:ascii="Gentium" w:hAnsi="Gentium"/>
          <w:sz w:val="28"/>
          <w:szCs w:val="28"/>
        </w:rPr>
        <w:t>But as we consider this passage we will a</w:t>
      </w:r>
      <w:r w:rsidR="00A2485F">
        <w:rPr>
          <w:rFonts w:ascii="Gentium" w:hAnsi="Gentium"/>
          <w:sz w:val="28"/>
          <w:szCs w:val="28"/>
        </w:rPr>
        <w:t>lso</w:t>
      </w:r>
      <w:r>
        <w:rPr>
          <w:rFonts w:ascii="Gentium" w:hAnsi="Gentium"/>
          <w:sz w:val="28"/>
          <w:szCs w:val="28"/>
        </w:rPr>
        <w:t xml:space="preserve"> see </w:t>
      </w:r>
      <w:r w:rsidR="00C00984">
        <w:rPr>
          <w:rFonts w:ascii="Gentium" w:hAnsi="Gentium"/>
          <w:sz w:val="28"/>
          <w:szCs w:val="28"/>
        </w:rPr>
        <w:t xml:space="preserve">something of the humanity of Jesus, </w:t>
      </w:r>
      <w:r w:rsidR="00A92EAA">
        <w:rPr>
          <w:rFonts w:ascii="Gentium" w:hAnsi="Gentium"/>
          <w:sz w:val="28"/>
          <w:szCs w:val="28"/>
        </w:rPr>
        <w:t xml:space="preserve">and </w:t>
      </w:r>
      <w:r w:rsidR="00A2485F">
        <w:rPr>
          <w:rFonts w:ascii="Gentium" w:hAnsi="Gentium"/>
          <w:sz w:val="28"/>
          <w:szCs w:val="28"/>
        </w:rPr>
        <w:t xml:space="preserve">we will see </w:t>
      </w:r>
      <w:r w:rsidR="0047485C">
        <w:rPr>
          <w:rFonts w:ascii="Gentium" w:hAnsi="Gentium"/>
          <w:sz w:val="28"/>
          <w:szCs w:val="28"/>
        </w:rPr>
        <w:t xml:space="preserve">that </w:t>
      </w:r>
      <w:r w:rsidR="004D6826">
        <w:rPr>
          <w:rFonts w:ascii="Gentium" w:hAnsi="Gentium"/>
          <w:sz w:val="28"/>
          <w:szCs w:val="28"/>
        </w:rPr>
        <w:t xml:space="preserve">the </w:t>
      </w:r>
      <w:r w:rsidR="00A2485F">
        <w:rPr>
          <w:rFonts w:ascii="Gentium" w:hAnsi="Gentium"/>
          <w:sz w:val="28"/>
          <w:szCs w:val="28"/>
        </w:rPr>
        <w:t xml:space="preserve">death of Jesus </w:t>
      </w:r>
      <w:r w:rsidR="0047485C">
        <w:rPr>
          <w:rFonts w:ascii="Gentium" w:hAnsi="Gentium"/>
          <w:sz w:val="28"/>
          <w:szCs w:val="28"/>
        </w:rPr>
        <w:t xml:space="preserve">is absolutely essential </w:t>
      </w:r>
      <w:r w:rsidR="00A2485F">
        <w:rPr>
          <w:rFonts w:ascii="Gentium" w:hAnsi="Gentium"/>
          <w:sz w:val="28"/>
          <w:szCs w:val="28"/>
        </w:rPr>
        <w:t xml:space="preserve">to </w:t>
      </w:r>
      <w:r w:rsidR="00C62886">
        <w:rPr>
          <w:rFonts w:ascii="Gentium" w:hAnsi="Gentium"/>
          <w:sz w:val="28"/>
          <w:szCs w:val="28"/>
        </w:rPr>
        <w:t xml:space="preserve">God’s plan of </w:t>
      </w:r>
      <w:r w:rsidR="00A2485F">
        <w:rPr>
          <w:rFonts w:ascii="Gentium" w:hAnsi="Gentium"/>
          <w:sz w:val="28"/>
          <w:szCs w:val="28"/>
        </w:rPr>
        <w:t xml:space="preserve">salvation, and we will see why </w:t>
      </w:r>
      <w:r w:rsidR="00C00984">
        <w:rPr>
          <w:rFonts w:ascii="Gentium" w:hAnsi="Gentium"/>
          <w:sz w:val="28"/>
          <w:szCs w:val="28"/>
        </w:rPr>
        <w:t>we must</w:t>
      </w:r>
      <w:r w:rsidR="00A2485F">
        <w:rPr>
          <w:rFonts w:ascii="Gentium" w:hAnsi="Gentium"/>
          <w:sz w:val="28"/>
          <w:szCs w:val="28"/>
        </w:rPr>
        <w:t xml:space="preserve"> tell others that Jesus is the Saviour they need.</w:t>
      </w:r>
    </w:p>
    <w:p w:rsidR="003444D5" w:rsidRDefault="003444D5" w:rsidP="001B430D">
      <w:pPr>
        <w:rPr>
          <w:rFonts w:ascii="Gentium" w:hAnsi="Gentium"/>
          <w:sz w:val="28"/>
          <w:szCs w:val="28"/>
        </w:rPr>
      </w:pPr>
    </w:p>
    <w:p w:rsidR="003444D5" w:rsidRDefault="003444D5" w:rsidP="001B430D">
      <w:pPr>
        <w:rPr>
          <w:rFonts w:ascii="Gentium" w:hAnsi="Gentium"/>
          <w:sz w:val="28"/>
          <w:szCs w:val="28"/>
        </w:rPr>
      </w:pPr>
      <w:r>
        <w:rPr>
          <w:rFonts w:ascii="Gentium" w:hAnsi="Gentium"/>
          <w:sz w:val="28"/>
          <w:szCs w:val="28"/>
        </w:rPr>
        <w:t>And we will see all this as we move through the three major sections of this passage</w:t>
      </w:r>
      <w:r w:rsidR="0047485C">
        <w:rPr>
          <w:rFonts w:ascii="Gentium" w:hAnsi="Gentium"/>
          <w:sz w:val="28"/>
          <w:szCs w:val="28"/>
        </w:rPr>
        <w:t>: They are</w:t>
      </w:r>
      <w:r>
        <w:rPr>
          <w:rFonts w:ascii="Gentium" w:hAnsi="Gentium"/>
          <w:sz w:val="28"/>
          <w:szCs w:val="28"/>
        </w:rPr>
        <w:t xml:space="preserve"> the question of the Greeks and Jesus’ response, the voice of the Father and the various interpretations, and finally </w:t>
      </w:r>
      <w:r w:rsidR="000048CB">
        <w:rPr>
          <w:rFonts w:ascii="Gentium" w:hAnsi="Gentium"/>
          <w:sz w:val="28"/>
          <w:szCs w:val="28"/>
        </w:rPr>
        <w:t>an explanation of unbelief and a</w:t>
      </w:r>
      <w:r>
        <w:rPr>
          <w:rFonts w:ascii="Gentium" w:hAnsi="Gentium"/>
          <w:sz w:val="28"/>
          <w:szCs w:val="28"/>
        </w:rPr>
        <w:t xml:space="preserve"> summary of Jesus’ public ministry.</w:t>
      </w:r>
    </w:p>
    <w:p w:rsidR="00D367ED" w:rsidRPr="00DD3F7B" w:rsidRDefault="00D367ED" w:rsidP="001B430D">
      <w:pPr>
        <w:rPr>
          <w:rFonts w:ascii="Gentium" w:hAnsi="Gentium"/>
          <w:sz w:val="28"/>
          <w:szCs w:val="28"/>
        </w:rPr>
      </w:pPr>
    </w:p>
    <w:p w:rsidR="00106D8D" w:rsidRPr="00106D8D" w:rsidRDefault="00106D8D" w:rsidP="006C3B44">
      <w:pPr>
        <w:numPr>
          <w:ilvl w:val="0"/>
          <w:numId w:val="4"/>
        </w:numPr>
        <w:pBdr>
          <w:top w:val="single" w:sz="4" w:space="1" w:color="auto"/>
          <w:left w:val="single" w:sz="4" w:space="4" w:color="auto"/>
          <w:bottom w:val="single" w:sz="4" w:space="1" w:color="auto"/>
          <w:right w:val="single" w:sz="4" w:space="4" w:color="auto"/>
        </w:pBdr>
        <w:rPr>
          <w:rFonts w:ascii="Gentium" w:hAnsi="Gentium"/>
          <w:b/>
          <w:sz w:val="28"/>
          <w:szCs w:val="28"/>
        </w:rPr>
      </w:pPr>
      <w:r w:rsidRPr="00106D8D">
        <w:rPr>
          <w:rFonts w:ascii="Gentium" w:hAnsi="Gentium"/>
          <w:sz w:val="28"/>
          <w:szCs w:val="28"/>
        </w:rPr>
        <w:t xml:space="preserve">So we begin with </w:t>
      </w:r>
      <w:r w:rsidRPr="00207FB6">
        <w:rPr>
          <w:rFonts w:ascii="Gentium" w:hAnsi="Gentium"/>
          <w:b/>
          <w:caps/>
          <w:sz w:val="28"/>
          <w:szCs w:val="28"/>
        </w:rPr>
        <w:t>the question of the Greeks</w:t>
      </w:r>
      <w:r w:rsidRPr="00106D8D">
        <w:rPr>
          <w:rFonts w:ascii="Gentium" w:hAnsi="Gentium"/>
          <w:sz w:val="28"/>
          <w:szCs w:val="28"/>
        </w:rPr>
        <w:t xml:space="preserve"> and </w:t>
      </w:r>
      <w:r w:rsidRPr="00207FB6">
        <w:rPr>
          <w:rFonts w:ascii="Gentium" w:hAnsi="Gentium"/>
          <w:b/>
          <w:caps/>
          <w:sz w:val="28"/>
          <w:szCs w:val="28"/>
        </w:rPr>
        <w:t>Jesus’ response</w:t>
      </w:r>
      <w:r w:rsidRPr="00106D8D">
        <w:rPr>
          <w:rFonts w:ascii="Gentium" w:hAnsi="Gentium"/>
          <w:sz w:val="28"/>
          <w:szCs w:val="28"/>
        </w:rPr>
        <w:t xml:space="preserve"> from vv20-28a.  </w:t>
      </w:r>
    </w:p>
    <w:p w:rsidR="00106D8D" w:rsidRDefault="00106D8D" w:rsidP="00106D8D">
      <w:pPr>
        <w:ind w:left="-340"/>
        <w:rPr>
          <w:rFonts w:ascii="Gentium" w:hAnsi="Gentium"/>
          <w:b/>
          <w:sz w:val="28"/>
          <w:szCs w:val="28"/>
        </w:rPr>
      </w:pPr>
    </w:p>
    <w:p w:rsidR="00225A54" w:rsidRPr="00225A54" w:rsidRDefault="0047485C" w:rsidP="00106D8D">
      <w:pPr>
        <w:numPr>
          <w:ilvl w:val="1"/>
          <w:numId w:val="4"/>
        </w:numPr>
        <w:rPr>
          <w:rFonts w:ascii="Gentium" w:hAnsi="Gentium"/>
          <w:b/>
          <w:sz w:val="28"/>
          <w:szCs w:val="28"/>
        </w:rPr>
      </w:pPr>
      <w:r>
        <w:rPr>
          <w:rFonts w:ascii="Gentium" w:hAnsi="Gentium"/>
          <w:sz w:val="28"/>
          <w:szCs w:val="28"/>
        </w:rPr>
        <w:t xml:space="preserve">Ch. 12 marks the </w:t>
      </w:r>
      <w:r w:rsidRPr="00225A54">
        <w:rPr>
          <w:rFonts w:ascii="Gentium" w:hAnsi="Gentium"/>
          <w:b/>
          <w:sz w:val="28"/>
          <w:szCs w:val="28"/>
        </w:rPr>
        <w:t xml:space="preserve">end of John’s account of Jesus’ </w:t>
      </w:r>
      <w:r w:rsidR="00106D8D" w:rsidRPr="00C41209">
        <w:rPr>
          <w:rFonts w:ascii="Gentium" w:hAnsi="Gentium"/>
          <w:b/>
          <w:i/>
          <w:sz w:val="28"/>
          <w:szCs w:val="28"/>
        </w:rPr>
        <w:t>public</w:t>
      </w:r>
      <w:r w:rsidR="00106D8D" w:rsidRPr="00225A54">
        <w:rPr>
          <w:rFonts w:ascii="Gentium" w:hAnsi="Gentium"/>
          <w:b/>
          <w:sz w:val="28"/>
          <w:szCs w:val="28"/>
        </w:rPr>
        <w:t xml:space="preserve"> ministry</w:t>
      </w:r>
      <w:r w:rsidR="00106D8D" w:rsidRPr="00106D8D">
        <w:rPr>
          <w:rFonts w:ascii="Gentium" w:hAnsi="Gentium"/>
          <w:sz w:val="28"/>
          <w:szCs w:val="28"/>
        </w:rPr>
        <w:t xml:space="preserve">.  </w:t>
      </w:r>
      <w:r>
        <w:rPr>
          <w:rFonts w:ascii="Gentium" w:hAnsi="Gentium"/>
          <w:sz w:val="28"/>
          <w:szCs w:val="28"/>
        </w:rPr>
        <w:t xml:space="preserve">With </w:t>
      </w:r>
      <w:proofErr w:type="spellStart"/>
      <w:r>
        <w:rPr>
          <w:rFonts w:ascii="Gentium" w:hAnsi="Gentium"/>
          <w:sz w:val="28"/>
          <w:szCs w:val="28"/>
        </w:rPr>
        <w:t>ch</w:t>
      </w:r>
      <w:proofErr w:type="spellEnd"/>
      <w:r>
        <w:rPr>
          <w:rFonts w:ascii="Gentium" w:hAnsi="Gentium"/>
          <w:sz w:val="28"/>
          <w:szCs w:val="28"/>
        </w:rPr>
        <w:t xml:space="preserve">. 13 we move into Jesus’ private ministry with His disciples.  His public ministry started way back in </w:t>
      </w:r>
      <w:proofErr w:type="spellStart"/>
      <w:r>
        <w:rPr>
          <w:rFonts w:ascii="Gentium" w:hAnsi="Gentium"/>
          <w:sz w:val="28"/>
          <w:szCs w:val="28"/>
        </w:rPr>
        <w:t>ch</w:t>
      </w:r>
      <w:proofErr w:type="spellEnd"/>
      <w:r>
        <w:rPr>
          <w:rFonts w:ascii="Gentium" w:hAnsi="Gentium"/>
          <w:sz w:val="28"/>
          <w:szCs w:val="28"/>
        </w:rPr>
        <w:t xml:space="preserve">. 1 with His baptism and the calling of His disciples.  We </w:t>
      </w:r>
      <w:r w:rsidR="00C41209">
        <w:rPr>
          <w:rFonts w:ascii="Gentium" w:hAnsi="Gentium"/>
          <w:sz w:val="28"/>
          <w:szCs w:val="28"/>
        </w:rPr>
        <w:t>then</w:t>
      </w:r>
      <w:r>
        <w:rPr>
          <w:rFonts w:ascii="Gentium" w:hAnsi="Gentium"/>
          <w:sz w:val="28"/>
          <w:szCs w:val="28"/>
        </w:rPr>
        <w:t xml:space="preserve"> read about the seven great miracle signs and the seven discourses or talks of Jesus.  And this passage bring</w:t>
      </w:r>
      <w:r w:rsidR="00C41209">
        <w:rPr>
          <w:rFonts w:ascii="Gentium" w:hAnsi="Gentium"/>
          <w:sz w:val="28"/>
          <w:szCs w:val="28"/>
        </w:rPr>
        <w:t>s</w:t>
      </w:r>
      <w:r>
        <w:rPr>
          <w:rFonts w:ascii="Gentium" w:hAnsi="Gentium"/>
          <w:sz w:val="28"/>
          <w:szCs w:val="28"/>
        </w:rPr>
        <w:t xml:space="preserve"> the public ministry of Jesus to a conclusion and give</w:t>
      </w:r>
      <w:r w:rsidR="00C41209">
        <w:rPr>
          <w:rFonts w:ascii="Gentium" w:hAnsi="Gentium"/>
          <w:sz w:val="28"/>
          <w:szCs w:val="28"/>
        </w:rPr>
        <w:t>s</w:t>
      </w:r>
      <w:r>
        <w:rPr>
          <w:rFonts w:ascii="Gentium" w:hAnsi="Gentium"/>
          <w:sz w:val="28"/>
          <w:szCs w:val="28"/>
        </w:rPr>
        <w:t xml:space="preserve"> us some very sad commentary on how it was received by the Jewish people.  </w:t>
      </w:r>
    </w:p>
    <w:p w:rsidR="00C41209" w:rsidRPr="00C41209" w:rsidRDefault="00C41209" w:rsidP="00C41209">
      <w:pPr>
        <w:rPr>
          <w:rFonts w:ascii="Gentium" w:hAnsi="Gentium"/>
          <w:b/>
          <w:sz w:val="28"/>
          <w:szCs w:val="28"/>
        </w:rPr>
      </w:pPr>
    </w:p>
    <w:p w:rsidR="00A92EAA" w:rsidRPr="00A92EAA" w:rsidRDefault="0047485C" w:rsidP="00106D8D">
      <w:pPr>
        <w:numPr>
          <w:ilvl w:val="1"/>
          <w:numId w:val="4"/>
        </w:numPr>
        <w:rPr>
          <w:rFonts w:ascii="Gentium" w:hAnsi="Gentium"/>
          <w:b/>
          <w:sz w:val="28"/>
          <w:szCs w:val="28"/>
        </w:rPr>
      </w:pPr>
      <w:r>
        <w:rPr>
          <w:rFonts w:ascii="Gentium" w:hAnsi="Gentium"/>
          <w:sz w:val="28"/>
          <w:szCs w:val="28"/>
        </w:rPr>
        <w:t xml:space="preserve">But this summary actually begins with some people who are not Jews.  For in v20 we learn that some </w:t>
      </w:r>
      <w:r w:rsidRPr="00225A54">
        <w:rPr>
          <w:rFonts w:ascii="Gentium" w:hAnsi="Gentium"/>
          <w:b/>
          <w:sz w:val="28"/>
          <w:szCs w:val="28"/>
        </w:rPr>
        <w:t>Greeks</w:t>
      </w:r>
      <w:r>
        <w:rPr>
          <w:rFonts w:ascii="Gentium" w:hAnsi="Gentium"/>
          <w:sz w:val="28"/>
          <w:szCs w:val="28"/>
        </w:rPr>
        <w:t xml:space="preserve"> had also come to Jerusalem for the feast.  </w:t>
      </w:r>
      <w:r w:rsidR="00A92EAA">
        <w:rPr>
          <w:rFonts w:ascii="Gentium" w:hAnsi="Gentium"/>
          <w:sz w:val="28"/>
          <w:szCs w:val="28"/>
        </w:rPr>
        <w:t xml:space="preserve">And </w:t>
      </w:r>
      <w:r w:rsidR="004073DE">
        <w:rPr>
          <w:rFonts w:ascii="Gentium" w:hAnsi="Gentium"/>
          <w:sz w:val="28"/>
          <w:szCs w:val="28"/>
        </w:rPr>
        <w:t>the</w:t>
      </w:r>
      <w:r w:rsidR="00A92EAA">
        <w:rPr>
          <w:rFonts w:ascii="Gentium" w:hAnsi="Gentium"/>
          <w:sz w:val="28"/>
          <w:szCs w:val="28"/>
        </w:rPr>
        <w:t>se Greeks</w:t>
      </w:r>
      <w:r w:rsidR="004073DE">
        <w:rPr>
          <w:rFonts w:ascii="Gentium" w:hAnsi="Gentium"/>
          <w:sz w:val="28"/>
          <w:szCs w:val="28"/>
        </w:rPr>
        <w:t xml:space="preserve"> followed the Jewish religion but </w:t>
      </w:r>
      <w:r w:rsidR="00A92EAA">
        <w:rPr>
          <w:rFonts w:ascii="Gentium" w:hAnsi="Gentium"/>
          <w:sz w:val="28"/>
          <w:szCs w:val="28"/>
        </w:rPr>
        <w:t xml:space="preserve">they </w:t>
      </w:r>
      <w:r w:rsidR="004073DE">
        <w:rPr>
          <w:rFonts w:ascii="Gentium" w:hAnsi="Gentium"/>
          <w:sz w:val="28"/>
          <w:szCs w:val="28"/>
        </w:rPr>
        <w:t xml:space="preserve">were not circumcised.  </w:t>
      </w:r>
    </w:p>
    <w:p w:rsidR="00A92EAA" w:rsidRPr="00A92EAA" w:rsidRDefault="00FC7736" w:rsidP="00A92EAA">
      <w:pPr>
        <w:numPr>
          <w:ilvl w:val="2"/>
          <w:numId w:val="4"/>
        </w:numPr>
        <w:rPr>
          <w:rFonts w:ascii="Gentium" w:hAnsi="Gentium"/>
          <w:b/>
          <w:sz w:val="28"/>
          <w:szCs w:val="28"/>
        </w:rPr>
      </w:pPr>
      <w:r>
        <w:rPr>
          <w:rFonts w:ascii="Gentium" w:hAnsi="Gentium"/>
          <w:sz w:val="28"/>
          <w:szCs w:val="28"/>
        </w:rPr>
        <w:t>Now a</w:t>
      </w:r>
      <w:r w:rsidR="004073DE">
        <w:rPr>
          <w:rFonts w:ascii="Gentium" w:hAnsi="Gentium"/>
          <w:sz w:val="28"/>
          <w:szCs w:val="28"/>
        </w:rPr>
        <w:t>s you know, we are in the week be</w:t>
      </w:r>
      <w:r>
        <w:rPr>
          <w:rFonts w:ascii="Gentium" w:hAnsi="Gentium"/>
          <w:sz w:val="28"/>
          <w:szCs w:val="28"/>
        </w:rPr>
        <w:t>fore Jesus wa</w:t>
      </w:r>
      <w:r w:rsidR="004073DE">
        <w:rPr>
          <w:rFonts w:ascii="Gentium" w:hAnsi="Gentium"/>
          <w:sz w:val="28"/>
          <w:szCs w:val="28"/>
        </w:rPr>
        <w:t xml:space="preserve">s crucified.  </w:t>
      </w:r>
      <w:r>
        <w:rPr>
          <w:rFonts w:ascii="Gentium" w:hAnsi="Gentium"/>
          <w:sz w:val="28"/>
          <w:szCs w:val="28"/>
        </w:rPr>
        <w:t xml:space="preserve">And an event took place during that week that </w:t>
      </w:r>
      <w:r w:rsidR="004073DE">
        <w:rPr>
          <w:rFonts w:ascii="Gentium" w:hAnsi="Gentium"/>
          <w:sz w:val="28"/>
          <w:szCs w:val="28"/>
        </w:rPr>
        <w:t xml:space="preserve">John does </w:t>
      </w:r>
      <w:r w:rsidR="00225A54">
        <w:rPr>
          <w:rFonts w:ascii="Gentium" w:hAnsi="Gentium"/>
          <w:sz w:val="28"/>
          <w:szCs w:val="28"/>
        </w:rPr>
        <w:t xml:space="preserve">not </w:t>
      </w:r>
      <w:r w:rsidR="004073DE">
        <w:rPr>
          <w:rFonts w:ascii="Gentium" w:hAnsi="Gentium"/>
          <w:sz w:val="28"/>
          <w:szCs w:val="28"/>
        </w:rPr>
        <w:t xml:space="preserve">mention but the other Gospels </w:t>
      </w:r>
      <w:r>
        <w:rPr>
          <w:rFonts w:ascii="Gentium" w:hAnsi="Gentium"/>
          <w:sz w:val="28"/>
          <w:szCs w:val="28"/>
        </w:rPr>
        <w:t xml:space="preserve">do.  It is that </w:t>
      </w:r>
      <w:r w:rsidR="004073DE">
        <w:rPr>
          <w:rFonts w:ascii="Gentium" w:hAnsi="Gentium"/>
          <w:sz w:val="28"/>
          <w:szCs w:val="28"/>
        </w:rPr>
        <w:t xml:space="preserve">Jesus cleared the temple.  And </w:t>
      </w:r>
      <w:r>
        <w:rPr>
          <w:rFonts w:ascii="Gentium" w:hAnsi="Gentium"/>
          <w:sz w:val="28"/>
          <w:szCs w:val="28"/>
        </w:rPr>
        <w:t xml:space="preserve">the reason He did this was because </w:t>
      </w:r>
      <w:r w:rsidR="004073DE">
        <w:rPr>
          <w:rFonts w:ascii="Gentium" w:hAnsi="Gentium"/>
          <w:sz w:val="28"/>
          <w:szCs w:val="28"/>
        </w:rPr>
        <w:t xml:space="preserve">the court of </w:t>
      </w:r>
      <w:r w:rsidR="004073DE">
        <w:rPr>
          <w:rFonts w:ascii="Gentium" w:hAnsi="Gentium"/>
          <w:sz w:val="28"/>
          <w:szCs w:val="28"/>
        </w:rPr>
        <w:lastRenderedPageBreak/>
        <w:t>the Gentiles (Non-Jews) had been turned into a marketplace for buying and selling.  He said to the Jewish leaders, “</w:t>
      </w:r>
      <w:r w:rsidR="004073DE" w:rsidRPr="00225A54">
        <w:rPr>
          <w:rFonts w:ascii="Gentium" w:hAnsi="Gentium"/>
          <w:i/>
          <w:sz w:val="28"/>
          <w:lang w:val="en-US" w:eastAsia="en-NZ" w:bidi="he-IL"/>
        </w:rPr>
        <w:t>Is it not written, 'My house shall be called a house of prayer for all the nations'?  But you have made it a den of robbers</w:t>
      </w:r>
      <w:r w:rsidR="004073DE">
        <w:rPr>
          <w:rFonts w:ascii="Gentium" w:hAnsi="Gentium"/>
          <w:sz w:val="28"/>
          <w:lang w:val="en-US" w:eastAsia="en-NZ" w:bidi="he-IL"/>
        </w:rPr>
        <w:t>.”  The Court of the Gentiles was as far into the temple as Non-Jews, which would have included these Greeks, were allowed.  And Jesus had acted to open up that court for its proper purpose.  So it is possible that th</w:t>
      </w:r>
      <w:r w:rsidR="00C41209">
        <w:rPr>
          <w:rFonts w:ascii="Gentium" w:hAnsi="Gentium"/>
          <w:sz w:val="28"/>
          <w:lang w:val="en-US" w:eastAsia="en-NZ" w:bidi="he-IL"/>
        </w:rPr>
        <w:t>is</w:t>
      </w:r>
      <w:r w:rsidR="004073DE">
        <w:rPr>
          <w:rFonts w:ascii="Gentium" w:hAnsi="Gentium"/>
          <w:sz w:val="28"/>
          <w:lang w:val="en-US" w:eastAsia="en-NZ" w:bidi="he-IL"/>
        </w:rPr>
        <w:t xml:space="preserve"> event is what led to the request of these Greeks</w:t>
      </w:r>
      <w:r w:rsidR="00A92EAA">
        <w:rPr>
          <w:rFonts w:ascii="Gentium" w:hAnsi="Gentium"/>
          <w:sz w:val="28"/>
          <w:lang w:val="en-US" w:eastAsia="en-NZ" w:bidi="he-IL"/>
        </w:rPr>
        <w:t>; they wanted to see the One who had acted on their behalf</w:t>
      </w:r>
      <w:r w:rsidR="004073DE">
        <w:rPr>
          <w:rFonts w:ascii="Gentium" w:hAnsi="Gentium"/>
          <w:sz w:val="28"/>
          <w:lang w:val="en-US" w:eastAsia="en-NZ" w:bidi="he-IL"/>
        </w:rPr>
        <w:t xml:space="preserve">.  </w:t>
      </w:r>
    </w:p>
    <w:p w:rsidR="00106D8D" w:rsidRPr="00FC7736" w:rsidRDefault="00225A54" w:rsidP="00A92EAA">
      <w:pPr>
        <w:numPr>
          <w:ilvl w:val="2"/>
          <w:numId w:val="4"/>
        </w:numPr>
        <w:rPr>
          <w:rFonts w:ascii="Gentium" w:hAnsi="Gentium"/>
          <w:b/>
          <w:sz w:val="28"/>
          <w:szCs w:val="28"/>
        </w:rPr>
      </w:pPr>
      <w:r w:rsidRPr="00FC7736">
        <w:rPr>
          <w:rFonts w:ascii="Gentium" w:hAnsi="Gentium"/>
          <w:sz w:val="28"/>
          <w:lang w:val="en-US" w:eastAsia="en-NZ" w:bidi="he-IL"/>
        </w:rPr>
        <w:t xml:space="preserve">But whatever the reason, they approach </w:t>
      </w:r>
      <w:r w:rsidRPr="00FC7736">
        <w:rPr>
          <w:rFonts w:ascii="Gentium" w:hAnsi="Gentium"/>
          <w:b/>
          <w:sz w:val="28"/>
          <w:lang w:val="en-US" w:eastAsia="en-NZ" w:bidi="he-IL"/>
        </w:rPr>
        <w:t>Philip</w:t>
      </w:r>
      <w:r w:rsidRPr="00FC7736">
        <w:rPr>
          <w:rFonts w:ascii="Gentium" w:hAnsi="Gentium"/>
          <w:sz w:val="28"/>
          <w:lang w:val="en-US" w:eastAsia="en-NZ" w:bidi="he-IL"/>
        </w:rPr>
        <w:t xml:space="preserve"> and say to him, “</w:t>
      </w:r>
      <w:r w:rsidRPr="00FC7736">
        <w:rPr>
          <w:rFonts w:ascii="Gentium" w:hAnsi="Gentium"/>
          <w:i/>
          <w:sz w:val="28"/>
          <w:lang w:val="en-US" w:eastAsia="en-NZ" w:bidi="he-IL"/>
        </w:rPr>
        <w:t>Sir, we wish to see Jesus</w:t>
      </w:r>
      <w:r w:rsidRPr="00FC7736">
        <w:rPr>
          <w:rFonts w:ascii="Gentium" w:hAnsi="Gentium"/>
          <w:sz w:val="28"/>
          <w:lang w:val="en-US" w:eastAsia="en-NZ" w:bidi="he-IL"/>
        </w:rPr>
        <w:t>.”</w:t>
      </w:r>
      <w:r w:rsidR="00330114" w:rsidRPr="00FC7736">
        <w:rPr>
          <w:rFonts w:ascii="Gentium" w:hAnsi="Gentium"/>
          <w:sz w:val="28"/>
          <w:lang w:val="en-US" w:eastAsia="en-NZ" w:bidi="he-IL"/>
        </w:rPr>
        <w:t xml:space="preserve">  We are told that Philip was from Bethsaida in Galilee and that he then went and told Andrew about this, and that they both took this request to Jesus.  Philip and Andrew are the only disciples with Greek names</w:t>
      </w:r>
      <w:r w:rsidR="00C41209" w:rsidRPr="00FC7736">
        <w:rPr>
          <w:rFonts w:ascii="Gentium" w:hAnsi="Gentium"/>
          <w:sz w:val="28"/>
          <w:lang w:val="en-US" w:eastAsia="en-NZ" w:bidi="he-IL"/>
        </w:rPr>
        <w:t>; t</w:t>
      </w:r>
      <w:r w:rsidR="00330114" w:rsidRPr="00FC7736">
        <w:rPr>
          <w:rFonts w:ascii="Gentium" w:hAnsi="Gentium"/>
          <w:sz w:val="28"/>
          <w:lang w:val="en-US" w:eastAsia="en-NZ" w:bidi="he-IL"/>
        </w:rPr>
        <w:t xml:space="preserve">he rest of them had Hebrew names.  Bethsaida in Galilee was also a place where the majority population was Greek.  So this </w:t>
      </w:r>
      <w:r w:rsidR="00C41209" w:rsidRPr="00FC7736">
        <w:rPr>
          <w:rFonts w:ascii="Gentium" w:hAnsi="Gentium"/>
          <w:sz w:val="28"/>
          <w:lang w:val="en-US" w:eastAsia="en-NZ" w:bidi="he-IL"/>
        </w:rPr>
        <w:t xml:space="preserve">is probably </w:t>
      </w:r>
      <w:r w:rsidR="00330114" w:rsidRPr="00FC7736">
        <w:rPr>
          <w:rFonts w:ascii="Gentium" w:hAnsi="Gentium"/>
          <w:sz w:val="28"/>
          <w:lang w:val="en-US" w:eastAsia="en-NZ" w:bidi="he-IL"/>
        </w:rPr>
        <w:t>why Philip was approached</w:t>
      </w:r>
      <w:r w:rsidR="00FC7736" w:rsidRPr="00FC7736">
        <w:rPr>
          <w:rFonts w:ascii="Gentium" w:hAnsi="Gentium"/>
          <w:sz w:val="28"/>
          <w:lang w:val="en-US" w:eastAsia="en-NZ" w:bidi="he-IL"/>
        </w:rPr>
        <w:t xml:space="preserve"> first</w:t>
      </w:r>
      <w:r w:rsidR="00330114" w:rsidRPr="00FC7736">
        <w:rPr>
          <w:rFonts w:ascii="Gentium" w:hAnsi="Gentium"/>
          <w:sz w:val="28"/>
          <w:lang w:val="en-US" w:eastAsia="en-NZ" w:bidi="he-IL"/>
        </w:rPr>
        <w:t>.</w:t>
      </w:r>
      <w:r w:rsidR="00FC7736" w:rsidRPr="00FC7736">
        <w:rPr>
          <w:rFonts w:ascii="Gentium" w:hAnsi="Gentium"/>
          <w:sz w:val="28"/>
          <w:lang w:val="en-US" w:eastAsia="en-NZ" w:bidi="he-IL"/>
        </w:rPr>
        <w:t xml:space="preserve">  </w:t>
      </w:r>
      <w:r w:rsidR="00330114" w:rsidRPr="00FC7736">
        <w:rPr>
          <w:rFonts w:ascii="Gentium" w:hAnsi="Gentium"/>
          <w:sz w:val="28"/>
          <w:lang w:val="en-US" w:eastAsia="en-NZ" w:bidi="he-IL"/>
        </w:rPr>
        <w:t>A</w:t>
      </w:r>
      <w:r w:rsidR="00821FFE" w:rsidRPr="00FC7736">
        <w:rPr>
          <w:rFonts w:ascii="Gentium" w:hAnsi="Gentium"/>
          <w:sz w:val="28"/>
          <w:lang w:val="en-US" w:eastAsia="en-NZ" w:bidi="he-IL"/>
        </w:rPr>
        <w:t xml:space="preserve">nd why Philip </w:t>
      </w:r>
      <w:r w:rsidR="00821FFE" w:rsidRPr="00FC7736">
        <w:rPr>
          <w:rFonts w:ascii="Gentium" w:hAnsi="Gentium"/>
          <w:b/>
          <w:sz w:val="28"/>
          <w:lang w:val="en-US" w:eastAsia="en-NZ" w:bidi="he-IL"/>
        </w:rPr>
        <w:t xml:space="preserve">took the request </w:t>
      </w:r>
      <w:r w:rsidR="00330114" w:rsidRPr="00FC7736">
        <w:rPr>
          <w:rFonts w:ascii="Gentium" w:hAnsi="Gentium"/>
          <w:b/>
          <w:sz w:val="28"/>
          <w:lang w:val="en-US" w:eastAsia="en-NZ" w:bidi="he-IL"/>
        </w:rPr>
        <w:t>to Andrew</w:t>
      </w:r>
      <w:r w:rsidR="00330114" w:rsidRPr="00FC7736">
        <w:rPr>
          <w:rFonts w:ascii="Gentium" w:hAnsi="Gentium"/>
          <w:sz w:val="28"/>
          <w:lang w:val="en-US" w:eastAsia="en-NZ" w:bidi="he-IL"/>
        </w:rPr>
        <w:t xml:space="preserve"> is probably because any contact between Jesus and Greeks at this moment would have been highly inflammatory in the eyes of the Jewish leaders.  Later in Acts, one of the reasons why the Apostle Paul is arrested was because of an allegation that he brought Greeks into the temple.   </w:t>
      </w:r>
      <w:r w:rsidR="00A92EAA" w:rsidRPr="00FC7736">
        <w:rPr>
          <w:rFonts w:ascii="Gentium" w:hAnsi="Gentium"/>
          <w:sz w:val="28"/>
          <w:lang w:val="en-US" w:eastAsia="en-NZ" w:bidi="he-IL"/>
        </w:rPr>
        <w:t xml:space="preserve">So we can </w:t>
      </w:r>
      <w:r w:rsidR="009969FE" w:rsidRPr="00FC7736">
        <w:rPr>
          <w:rFonts w:ascii="Gentium" w:hAnsi="Gentium"/>
          <w:sz w:val="28"/>
          <w:lang w:val="en-US" w:eastAsia="en-NZ" w:bidi="he-IL"/>
        </w:rPr>
        <w:t xml:space="preserve">easily </w:t>
      </w:r>
      <w:r w:rsidR="00A92EAA" w:rsidRPr="00FC7736">
        <w:rPr>
          <w:rFonts w:ascii="Gentium" w:hAnsi="Gentium"/>
          <w:sz w:val="28"/>
          <w:lang w:val="en-US" w:eastAsia="en-NZ" w:bidi="he-IL"/>
        </w:rPr>
        <w:t xml:space="preserve">imagine Philip thinking to himself, </w:t>
      </w:r>
      <w:r w:rsidR="00FC7736" w:rsidRPr="00FC7736">
        <w:rPr>
          <w:rFonts w:ascii="Gentium" w:hAnsi="Gentium"/>
          <w:sz w:val="28"/>
          <w:lang w:val="en-US" w:eastAsia="en-NZ" w:bidi="he-IL"/>
        </w:rPr>
        <w:t xml:space="preserve">Oh man, </w:t>
      </w:r>
      <w:r w:rsidR="00A92EAA" w:rsidRPr="00FC7736">
        <w:rPr>
          <w:rFonts w:ascii="Gentium" w:hAnsi="Gentium"/>
          <w:sz w:val="28"/>
          <w:lang w:val="en-US" w:eastAsia="en-NZ" w:bidi="he-IL"/>
        </w:rPr>
        <w:t>what do I do with this request?  I</w:t>
      </w:r>
      <w:r w:rsidR="009969FE" w:rsidRPr="00FC7736">
        <w:rPr>
          <w:rFonts w:ascii="Gentium" w:hAnsi="Gentium"/>
          <w:sz w:val="28"/>
          <w:lang w:val="en-US" w:eastAsia="en-NZ" w:bidi="he-IL"/>
        </w:rPr>
        <w:t xml:space="preserve"> know!  I</w:t>
      </w:r>
      <w:r w:rsidR="00A92EAA" w:rsidRPr="00FC7736">
        <w:rPr>
          <w:rFonts w:ascii="Gentium" w:hAnsi="Gentium"/>
          <w:sz w:val="28"/>
          <w:lang w:val="en-US" w:eastAsia="en-NZ" w:bidi="he-IL"/>
        </w:rPr>
        <w:t xml:space="preserve">’ll see what Andrew thinks.  </w:t>
      </w:r>
      <w:r w:rsidR="00FC7736" w:rsidRPr="00FC7736">
        <w:rPr>
          <w:rFonts w:ascii="Gentium" w:hAnsi="Gentium"/>
          <w:sz w:val="28"/>
          <w:lang w:val="en-US" w:eastAsia="en-NZ" w:bidi="he-IL"/>
        </w:rPr>
        <w:t xml:space="preserve">And I realize that all of that is just speculation.  John just gives us the bare facts and </w:t>
      </w:r>
      <w:r w:rsidR="00FC7736">
        <w:rPr>
          <w:rFonts w:ascii="Gentium" w:hAnsi="Gentium"/>
          <w:sz w:val="28"/>
          <w:lang w:val="en-US" w:eastAsia="en-NZ" w:bidi="he-IL"/>
        </w:rPr>
        <w:t>t</w:t>
      </w:r>
      <w:r w:rsidR="00330114" w:rsidRPr="00FC7736">
        <w:rPr>
          <w:rFonts w:ascii="Gentium" w:hAnsi="Gentium"/>
          <w:sz w:val="28"/>
          <w:lang w:val="en-US" w:eastAsia="en-NZ" w:bidi="he-IL"/>
        </w:rPr>
        <w:t xml:space="preserve">he end result </w:t>
      </w:r>
      <w:r w:rsidR="00FC7736">
        <w:rPr>
          <w:rFonts w:ascii="Gentium" w:hAnsi="Gentium"/>
          <w:sz w:val="28"/>
          <w:lang w:val="en-US" w:eastAsia="en-NZ" w:bidi="he-IL"/>
        </w:rPr>
        <w:t>i</w:t>
      </w:r>
      <w:r w:rsidR="00330114" w:rsidRPr="00FC7736">
        <w:rPr>
          <w:rFonts w:ascii="Gentium" w:hAnsi="Gentium"/>
          <w:sz w:val="28"/>
          <w:lang w:val="en-US" w:eastAsia="en-NZ" w:bidi="he-IL"/>
        </w:rPr>
        <w:t>s that Andrew and Philip bring this request to Jesus.</w:t>
      </w:r>
    </w:p>
    <w:p w:rsidR="00C41209" w:rsidRPr="00C41209" w:rsidRDefault="00C41209" w:rsidP="00C41209">
      <w:pPr>
        <w:rPr>
          <w:rFonts w:ascii="Gentium" w:hAnsi="Gentium"/>
          <w:b/>
          <w:sz w:val="28"/>
          <w:szCs w:val="28"/>
        </w:rPr>
      </w:pPr>
    </w:p>
    <w:p w:rsidR="009B01FD" w:rsidRDefault="00330114" w:rsidP="009B01FD">
      <w:pPr>
        <w:numPr>
          <w:ilvl w:val="1"/>
          <w:numId w:val="4"/>
        </w:numPr>
        <w:rPr>
          <w:rFonts w:ascii="Gentium" w:hAnsi="Gentium"/>
          <w:b/>
          <w:sz w:val="28"/>
          <w:szCs w:val="28"/>
        </w:rPr>
      </w:pPr>
      <w:r>
        <w:rPr>
          <w:rFonts w:ascii="Gentium" w:hAnsi="Gentium"/>
          <w:sz w:val="28"/>
          <w:szCs w:val="28"/>
        </w:rPr>
        <w:t xml:space="preserve">Now, interestingly, we do not know if Jesus then </w:t>
      </w:r>
      <w:r w:rsidR="00734F7E">
        <w:rPr>
          <w:rFonts w:ascii="Gentium" w:hAnsi="Gentium"/>
          <w:sz w:val="28"/>
          <w:szCs w:val="28"/>
        </w:rPr>
        <w:t>received</w:t>
      </w:r>
      <w:r>
        <w:rPr>
          <w:rFonts w:ascii="Gentium" w:hAnsi="Gentium"/>
          <w:sz w:val="28"/>
          <w:szCs w:val="28"/>
        </w:rPr>
        <w:t xml:space="preserve"> these Greeks.  </w:t>
      </w:r>
      <w:r w:rsidR="00FC7736">
        <w:rPr>
          <w:rFonts w:ascii="Gentium" w:hAnsi="Gentium"/>
          <w:sz w:val="28"/>
          <w:szCs w:val="28"/>
        </w:rPr>
        <w:t xml:space="preserve">What we read in </w:t>
      </w:r>
      <w:r>
        <w:rPr>
          <w:rFonts w:ascii="Gentium" w:hAnsi="Gentium"/>
          <w:sz w:val="28"/>
          <w:szCs w:val="28"/>
        </w:rPr>
        <w:t xml:space="preserve">v23 </w:t>
      </w:r>
      <w:r w:rsidR="00FC7736">
        <w:rPr>
          <w:rFonts w:ascii="Gentium" w:hAnsi="Gentium"/>
          <w:sz w:val="28"/>
          <w:szCs w:val="28"/>
        </w:rPr>
        <w:t xml:space="preserve">is that </w:t>
      </w:r>
      <w:r>
        <w:rPr>
          <w:rFonts w:ascii="Gentium" w:hAnsi="Gentium"/>
          <w:sz w:val="28"/>
          <w:szCs w:val="28"/>
        </w:rPr>
        <w:t>He answer</w:t>
      </w:r>
      <w:r w:rsidR="00FC7736">
        <w:rPr>
          <w:rFonts w:ascii="Gentium" w:hAnsi="Gentium"/>
          <w:sz w:val="28"/>
          <w:szCs w:val="28"/>
        </w:rPr>
        <w:t>ed</w:t>
      </w:r>
      <w:r>
        <w:rPr>
          <w:rFonts w:ascii="Gentium" w:hAnsi="Gentium"/>
          <w:sz w:val="28"/>
          <w:szCs w:val="28"/>
        </w:rPr>
        <w:t xml:space="preserve"> Andrew and Philip but what He </w:t>
      </w:r>
      <w:r w:rsidR="00FC7736">
        <w:rPr>
          <w:rFonts w:ascii="Gentium" w:hAnsi="Gentium"/>
          <w:sz w:val="28"/>
          <w:szCs w:val="28"/>
        </w:rPr>
        <w:t>went on to say</w:t>
      </w:r>
      <w:r w:rsidR="00BB2304">
        <w:rPr>
          <w:rFonts w:ascii="Gentium" w:hAnsi="Gentium"/>
          <w:sz w:val="28"/>
          <w:szCs w:val="28"/>
        </w:rPr>
        <w:t xml:space="preserve"> and what happen</w:t>
      </w:r>
      <w:r w:rsidR="00FC7736">
        <w:rPr>
          <w:rFonts w:ascii="Gentium" w:hAnsi="Gentium"/>
          <w:sz w:val="28"/>
          <w:szCs w:val="28"/>
        </w:rPr>
        <w:t>ed</w:t>
      </w:r>
      <w:r w:rsidR="00BB2304">
        <w:rPr>
          <w:rFonts w:ascii="Gentium" w:hAnsi="Gentium"/>
          <w:sz w:val="28"/>
          <w:szCs w:val="28"/>
        </w:rPr>
        <w:t xml:space="preserve"> next</w:t>
      </w:r>
      <w:r>
        <w:rPr>
          <w:rFonts w:ascii="Gentium" w:hAnsi="Gentium"/>
          <w:sz w:val="28"/>
          <w:szCs w:val="28"/>
        </w:rPr>
        <w:t xml:space="preserve">, we read in v29, was heard </w:t>
      </w:r>
      <w:r w:rsidR="00BB2304">
        <w:rPr>
          <w:rFonts w:ascii="Gentium" w:hAnsi="Gentium"/>
          <w:sz w:val="28"/>
          <w:szCs w:val="28"/>
        </w:rPr>
        <w:t xml:space="preserve">and seen </w:t>
      </w:r>
      <w:r>
        <w:rPr>
          <w:rFonts w:ascii="Gentium" w:hAnsi="Gentium"/>
          <w:sz w:val="28"/>
          <w:szCs w:val="28"/>
        </w:rPr>
        <w:t xml:space="preserve">by </w:t>
      </w:r>
      <w:r w:rsidR="00BB2304">
        <w:rPr>
          <w:rFonts w:ascii="Gentium" w:hAnsi="Gentium"/>
          <w:sz w:val="28"/>
          <w:szCs w:val="28"/>
        </w:rPr>
        <w:t>“</w:t>
      </w:r>
      <w:r w:rsidR="00BB2304" w:rsidRPr="00FC7736">
        <w:rPr>
          <w:rFonts w:ascii="Gentium" w:hAnsi="Gentium"/>
          <w:i/>
          <w:sz w:val="28"/>
          <w:szCs w:val="28"/>
        </w:rPr>
        <w:t>the</w:t>
      </w:r>
      <w:r w:rsidRPr="00FC7736">
        <w:rPr>
          <w:rFonts w:ascii="Gentium" w:hAnsi="Gentium"/>
          <w:i/>
          <w:sz w:val="28"/>
          <w:szCs w:val="28"/>
        </w:rPr>
        <w:t xml:space="preserve"> crowd</w:t>
      </w:r>
      <w:r>
        <w:rPr>
          <w:rFonts w:ascii="Gentium" w:hAnsi="Gentium"/>
          <w:sz w:val="28"/>
          <w:szCs w:val="28"/>
        </w:rPr>
        <w:t>.</w:t>
      </w:r>
      <w:r w:rsidR="00BB2304">
        <w:rPr>
          <w:rFonts w:ascii="Gentium" w:hAnsi="Gentium"/>
          <w:sz w:val="28"/>
          <w:szCs w:val="28"/>
        </w:rPr>
        <w:t>”</w:t>
      </w:r>
      <w:r w:rsidR="009B01FD">
        <w:rPr>
          <w:rFonts w:ascii="Gentium" w:hAnsi="Gentium"/>
          <w:sz w:val="28"/>
          <w:szCs w:val="28"/>
        </w:rPr>
        <w:t xml:space="preserve">  </w:t>
      </w:r>
      <w:r w:rsidR="00734F7E">
        <w:rPr>
          <w:rFonts w:ascii="Gentium" w:hAnsi="Gentium"/>
          <w:sz w:val="28"/>
          <w:szCs w:val="28"/>
        </w:rPr>
        <w:t xml:space="preserve">What is clear is that </w:t>
      </w:r>
      <w:r w:rsidR="009B01FD" w:rsidRPr="00FC7736">
        <w:rPr>
          <w:rFonts w:ascii="Gentium" w:hAnsi="Gentium"/>
          <w:b/>
          <w:sz w:val="28"/>
          <w:szCs w:val="28"/>
        </w:rPr>
        <w:t xml:space="preserve">this </w:t>
      </w:r>
      <w:r w:rsidR="00FC7736" w:rsidRPr="00FC7736">
        <w:rPr>
          <w:rFonts w:ascii="Gentium" w:hAnsi="Gentium"/>
          <w:b/>
          <w:sz w:val="28"/>
          <w:szCs w:val="28"/>
        </w:rPr>
        <w:t xml:space="preserve">request </w:t>
      </w:r>
      <w:r w:rsidR="00734F7E" w:rsidRPr="00FC7736">
        <w:rPr>
          <w:rFonts w:ascii="Gentium" w:hAnsi="Gentium"/>
          <w:b/>
          <w:sz w:val="28"/>
          <w:szCs w:val="28"/>
        </w:rPr>
        <w:t>wa</w:t>
      </w:r>
      <w:r w:rsidR="009B01FD" w:rsidRPr="00FC7736">
        <w:rPr>
          <w:rFonts w:ascii="Gentium" w:hAnsi="Gentium"/>
          <w:b/>
          <w:sz w:val="28"/>
          <w:szCs w:val="28"/>
        </w:rPr>
        <w:t xml:space="preserve">s a </w:t>
      </w:r>
      <w:r w:rsidR="00734F7E" w:rsidRPr="00FC7736">
        <w:rPr>
          <w:rFonts w:ascii="Gentium" w:hAnsi="Gentium"/>
          <w:b/>
          <w:sz w:val="28"/>
          <w:szCs w:val="28"/>
        </w:rPr>
        <w:t>massively</w:t>
      </w:r>
      <w:r w:rsidR="009B01FD" w:rsidRPr="00FC7736">
        <w:rPr>
          <w:rFonts w:ascii="Gentium" w:hAnsi="Gentium"/>
          <w:b/>
          <w:sz w:val="28"/>
          <w:szCs w:val="28"/>
        </w:rPr>
        <w:t xml:space="preserve"> important moment</w:t>
      </w:r>
      <w:r w:rsidR="00734F7E" w:rsidRPr="00FC7736">
        <w:rPr>
          <w:rFonts w:ascii="Gentium" w:hAnsi="Gentium"/>
          <w:b/>
          <w:sz w:val="28"/>
          <w:szCs w:val="28"/>
        </w:rPr>
        <w:t xml:space="preserve"> for Jesus</w:t>
      </w:r>
      <w:r w:rsidR="009B01FD">
        <w:rPr>
          <w:rFonts w:ascii="Gentium" w:hAnsi="Gentium"/>
          <w:sz w:val="28"/>
          <w:szCs w:val="28"/>
        </w:rPr>
        <w:t>.  Three times now, in John 2:4, 7:30, and 8:20, Jesus has said, “</w:t>
      </w:r>
      <w:r w:rsidR="009B01FD" w:rsidRPr="009B01FD">
        <w:rPr>
          <w:rFonts w:ascii="Gentium" w:hAnsi="Gentium"/>
          <w:i/>
          <w:sz w:val="28"/>
          <w:szCs w:val="28"/>
        </w:rPr>
        <w:t>My hour has not yet come</w:t>
      </w:r>
      <w:r w:rsidR="009B01FD">
        <w:rPr>
          <w:rFonts w:ascii="Gentium" w:hAnsi="Gentium"/>
          <w:sz w:val="28"/>
          <w:szCs w:val="28"/>
        </w:rPr>
        <w:t>.”  But this request from these Greeks leads Jesus to say, “</w:t>
      </w:r>
      <w:r w:rsidR="009B01FD" w:rsidRPr="009B01FD">
        <w:rPr>
          <w:rFonts w:ascii="Gentium" w:hAnsi="Gentium"/>
          <w:i/>
          <w:sz w:val="28"/>
          <w:szCs w:val="28"/>
        </w:rPr>
        <w:t>The hour has come for the Son of Man to be glorified</w:t>
      </w:r>
      <w:r w:rsidR="009B01FD">
        <w:rPr>
          <w:rFonts w:ascii="Gentium" w:hAnsi="Gentium"/>
          <w:sz w:val="28"/>
          <w:szCs w:val="28"/>
        </w:rPr>
        <w:t>.”</w:t>
      </w:r>
    </w:p>
    <w:p w:rsidR="009B01FD" w:rsidRDefault="00E952C6" w:rsidP="00C41209">
      <w:pPr>
        <w:numPr>
          <w:ilvl w:val="2"/>
          <w:numId w:val="4"/>
        </w:numPr>
        <w:rPr>
          <w:rFonts w:ascii="Gentium" w:hAnsi="Gentium"/>
          <w:sz w:val="28"/>
          <w:szCs w:val="28"/>
        </w:rPr>
      </w:pPr>
      <w:r>
        <w:rPr>
          <w:rFonts w:ascii="Gentium" w:hAnsi="Gentium"/>
          <w:sz w:val="28"/>
          <w:szCs w:val="28"/>
        </w:rPr>
        <w:t>But</w:t>
      </w:r>
      <w:r w:rsidR="00C41209" w:rsidRPr="00C41209">
        <w:rPr>
          <w:rFonts w:ascii="Gentium" w:hAnsi="Gentium"/>
          <w:sz w:val="28"/>
          <w:szCs w:val="28"/>
        </w:rPr>
        <w:t xml:space="preserve"> we have been prepped for this moment, if you like, by things Jesus has been saying in recent chapters.</w:t>
      </w:r>
      <w:r w:rsidR="00C41209">
        <w:rPr>
          <w:rFonts w:ascii="Gentium" w:hAnsi="Gentium"/>
          <w:sz w:val="28"/>
          <w:szCs w:val="28"/>
        </w:rPr>
        <w:t xml:space="preserve">  In </w:t>
      </w:r>
      <w:proofErr w:type="spellStart"/>
      <w:r w:rsidR="00C41209">
        <w:rPr>
          <w:rFonts w:ascii="Gentium" w:hAnsi="Gentium"/>
          <w:sz w:val="28"/>
          <w:szCs w:val="28"/>
        </w:rPr>
        <w:t>ch</w:t>
      </w:r>
      <w:proofErr w:type="spellEnd"/>
      <w:r w:rsidR="00C41209">
        <w:rPr>
          <w:rFonts w:ascii="Gentium" w:hAnsi="Gentium"/>
          <w:sz w:val="28"/>
          <w:szCs w:val="28"/>
        </w:rPr>
        <w:t>. 10, as He talked about being the Good Shepherd</w:t>
      </w:r>
      <w:r w:rsidR="007869E8">
        <w:rPr>
          <w:rFonts w:ascii="Gentium" w:hAnsi="Gentium"/>
          <w:sz w:val="28"/>
          <w:szCs w:val="28"/>
        </w:rPr>
        <w:t>;</w:t>
      </w:r>
      <w:r w:rsidR="00C41209">
        <w:rPr>
          <w:rFonts w:ascii="Gentium" w:hAnsi="Gentium"/>
          <w:sz w:val="28"/>
          <w:szCs w:val="28"/>
        </w:rPr>
        <w:t xml:space="preserve"> He explained that He had </w:t>
      </w:r>
      <w:r w:rsidR="007869E8">
        <w:rPr>
          <w:rFonts w:ascii="Gentium" w:hAnsi="Gentium"/>
          <w:sz w:val="28"/>
          <w:szCs w:val="28"/>
        </w:rPr>
        <w:t>“</w:t>
      </w:r>
      <w:r w:rsidR="00C41209">
        <w:rPr>
          <w:rFonts w:ascii="Gentium" w:hAnsi="Gentium"/>
          <w:sz w:val="28"/>
          <w:szCs w:val="28"/>
        </w:rPr>
        <w:t>other sheep</w:t>
      </w:r>
      <w:r w:rsidR="007869E8">
        <w:rPr>
          <w:rFonts w:ascii="Gentium" w:hAnsi="Gentium"/>
          <w:sz w:val="28"/>
          <w:szCs w:val="28"/>
        </w:rPr>
        <w:t>”</w:t>
      </w:r>
      <w:r w:rsidR="00C41209">
        <w:rPr>
          <w:rFonts w:ascii="Gentium" w:hAnsi="Gentium"/>
          <w:sz w:val="28"/>
          <w:szCs w:val="28"/>
        </w:rPr>
        <w:t xml:space="preserve"> that He was going to bring into the fold</w:t>
      </w:r>
      <w:r w:rsidR="007869E8">
        <w:rPr>
          <w:rFonts w:ascii="Gentium" w:hAnsi="Gentium"/>
          <w:sz w:val="28"/>
          <w:szCs w:val="28"/>
        </w:rPr>
        <w:t>;</w:t>
      </w:r>
      <w:r w:rsidR="00C41209">
        <w:rPr>
          <w:rFonts w:ascii="Gentium" w:hAnsi="Gentium"/>
          <w:sz w:val="28"/>
          <w:szCs w:val="28"/>
        </w:rPr>
        <w:t xml:space="preserve"> meaning that soon Gentiles would join Jews in the church of Christ.</w:t>
      </w:r>
      <w:r w:rsidR="00FD0168">
        <w:rPr>
          <w:rFonts w:ascii="Gentium" w:hAnsi="Gentium"/>
          <w:sz w:val="28"/>
          <w:szCs w:val="28"/>
        </w:rPr>
        <w:t xml:space="preserve">  And in </w:t>
      </w:r>
      <w:proofErr w:type="spellStart"/>
      <w:r w:rsidR="00FD0168">
        <w:rPr>
          <w:rFonts w:ascii="Gentium" w:hAnsi="Gentium"/>
          <w:sz w:val="28"/>
          <w:szCs w:val="28"/>
        </w:rPr>
        <w:t>ch</w:t>
      </w:r>
      <w:proofErr w:type="spellEnd"/>
      <w:r w:rsidR="00FD0168">
        <w:rPr>
          <w:rFonts w:ascii="Gentium" w:hAnsi="Gentium"/>
          <w:sz w:val="28"/>
          <w:szCs w:val="28"/>
        </w:rPr>
        <w:t>. 11, John explained that Jesus would die not only for Israel, “</w:t>
      </w:r>
      <w:r w:rsidR="00FD0168" w:rsidRPr="00FD0168">
        <w:rPr>
          <w:rFonts w:ascii="Gentium" w:hAnsi="Gentium"/>
          <w:i/>
          <w:sz w:val="28"/>
          <w:szCs w:val="28"/>
        </w:rPr>
        <w:t>but also to gather together into one the children of God who are scattered abroad</w:t>
      </w:r>
      <w:r w:rsidR="00FD0168">
        <w:rPr>
          <w:rFonts w:ascii="Gentium" w:hAnsi="Gentium"/>
          <w:sz w:val="28"/>
          <w:szCs w:val="28"/>
        </w:rPr>
        <w:t>.”</w:t>
      </w:r>
      <w:r w:rsidR="00C41209">
        <w:rPr>
          <w:rFonts w:ascii="Gentium" w:hAnsi="Gentium"/>
          <w:sz w:val="28"/>
          <w:szCs w:val="28"/>
        </w:rPr>
        <w:t xml:space="preserve"> </w:t>
      </w:r>
      <w:r w:rsidR="00FD0168">
        <w:rPr>
          <w:rFonts w:ascii="Gentium" w:hAnsi="Gentium"/>
          <w:sz w:val="28"/>
          <w:szCs w:val="28"/>
        </w:rPr>
        <w:t xml:space="preserve"> </w:t>
      </w:r>
    </w:p>
    <w:p w:rsidR="00627B86" w:rsidRDefault="00576E47" w:rsidP="00C41209">
      <w:pPr>
        <w:numPr>
          <w:ilvl w:val="2"/>
          <w:numId w:val="4"/>
        </w:numPr>
        <w:rPr>
          <w:rFonts w:ascii="Gentium" w:hAnsi="Gentium"/>
          <w:sz w:val="28"/>
          <w:szCs w:val="28"/>
        </w:rPr>
      </w:pPr>
      <w:r>
        <w:rPr>
          <w:rFonts w:ascii="Gentium" w:hAnsi="Gentium"/>
          <w:sz w:val="28"/>
          <w:szCs w:val="28"/>
        </w:rPr>
        <w:t>You see, t</w:t>
      </w:r>
      <w:r w:rsidR="007869E8">
        <w:rPr>
          <w:rFonts w:ascii="Gentium" w:hAnsi="Gentium"/>
          <w:sz w:val="28"/>
          <w:szCs w:val="28"/>
        </w:rPr>
        <w:t xml:space="preserve">he OT is about God’s covenant and salvation relationship with the Jews.  But in the NT, that covenant and salvation relationship opens up to include Jew </w:t>
      </w:r>
      <w:r w:rsidR="007869E8" w:rsidRPr="007869E8">
        <w:rPr>
          <w:rFonts w:ascii="Gentium" w:hAnsi="Gentium"/>
          <w:i/>
          <w:sz w:val="28"/>
          <w:szCs w:val="28"/>
        </w:rPr>
        <w:t>and Gentile</w:t>
      </w:r>
      <w:r w:rsidR="007869E8">
        <w:rPr>
          <w:rFonts w:ascii="Gentium" w:hAnsi="Gentium"/>
          <w:sz w:val="28"/>
          <w:szCs w:val="28"/>
        </w:rPr>
        <w:t xml:space="preserve">.  And it is as this request to see Him is made </w:t>
      </w:r>
      <w:r>
        <w:rPr>
          <w:rFonts w:ascii="Gentium" w:hAnsi="Gentium"/>
          <w:sz w:val="28"/>
          <w:szCs w:val="28"/>
        </w:rPr>
        <w:t xml:space="preserve">by some Greeks </w:t>
      </w:r>
      <w:r w:rsidR="007869E8">
        <w:rPr>
          <w:rFonts w:ascii="Gentium" w:hAnsi="Gentium"/>
          <w:sz w:val="28"/>
          <w:szCs w:val="28"/>
        </w:rPr>
        <w:t xml:space="preserve">that Jesus realizes that the OT </w:t>
      </w:r>
      <w:r w:rsidR="00E952C6">
        <w:rPr>
          <w:rFonts w:ascii="Gentium" w:hAnsi="Gentium"/>
          <w:sz w:val="28"/>
          <w:szCs w:val="28"/>
        </w:rPr>
        <w:t xml:space="preserve">time is over and the </w:t>
      </w:r>
      <w:r w:rsidR="007869E8">
        <w:rPr>
          <w:rFonts w:ascii="Gentium" w:hAnsi="Gentium"/>
          <w:sz w:val="28"/>
          <w:szCs w:val="28"/>
        </w:rPr>
        <w:t xml:space="preserve">NT </w:t>
      </w:r>
      <w:r w:rsidR="00E952C6">
        <w:rPr>
          <w:rFonts w:ascii="Gentium" w:hAnsi="Gentium"/>
          <w:sz w:val="28"/>
          <w:szCs w:val="28"/>
        </w:rPr>
        <w:t>time must</w:t>
      </w:r>
      <w:r w:rsidR="007869E8">
        <w:rPr>
          <w:rFonts w:ascii="Gentium" w:hAnsi="Gentium"/>
          <w:sz w:val="28"/>
          <w:szCs w:val="28"/>
        </w:rPr>
        <w:t xml:space="preserve"> begin.  This truly is a pivotal moment in salvation history.</w:t>
      </w:r>
      <w:r w:rsidR="00627B86">
        <w:rPr>
          <w:rFonts w:ascii="Gentium" w:hAnsi="Gentium"/>
          <w:sz w:val="28"/>
          <w:szCs w:val="28"/>
        </w:rPr>
        <w:t xml:space="preserve">  And it is a moment that you and I, with most if not all of us being non-Jews</w:t>
      </w:r>
      <w:r w:rsidR="00E952C6">
        <w:rPr>
          <w:rFonts w:ascii="Gentium" w:hAnsi="Gentium"/>
          <w:sz w:val="28"/>
          <w:szCs w:val="28"/>
        </w:rPr>
        <w:t>,</w:t>
      </w:r>
      <w:r w:rsidR="00627B86">
        <w:rPr>
          <w:rFonts w:ascii="Gentium" w:hAnsi="Gentium"/>
          <w:sz w:val="28"/>
          <w:szCs w:val="28"/>
        </w:rPr>
        <w:t xml:space="preserve"> should be very thankful for!</w:t>
      </w:r>
    </w:p>
    <w:p w:rsidR="002657D6" w:rsidRDefault="002657D6" w:rsidP="002657D6">
      <w:pPr>
        <w:rPr>
          <w:rFonts w:ascii="Gentium" w:hAnsi="Gentium"/>
          <w:sz w:val="28"/>
          <w:szCs w:val="28"/>
        </w:rPr>
      </w:pPr>
    </w:p>
    <w:p w:rsidR="002657D6" w:rsidRDefault="00627B86" w:rsidP="00627B86">
      <w:pPr>
        <w:numPr>
          <w:ilvl w:val="1"/>
          <w:numId w:val="4"/>
        </w:numPr>
        <w:rPr>
          <w:rFonts w:ascii="Gentium" w:hAnsi="Gentium"/>
          <w:sz w:val="28"/>
          <w:szCs w:val="28"/>
        </w:rPr>
      </w:pPr>
      <w:r>
        <w:rPr>
          <w:rFonts w:ascii="Gentium" w:hAnsi="Gentium"/>
          <w:sz w:val="28"/>
          <w:szCs w:val="28"/>
        </w:rPr>
        <w:lastRenderedPageBreak/>
        <w:t xml:space="preserve">Well, Jesus continues in vv24-26 to speak about </w:t>
      </w:r>
      <w:r w:rsidR="00E952C6">
        <w:rPr>
          <w:rFonts w:ascii="Gentium" w:hAnsi="Gentium"/>
          <w:sz w:val="28"/>
          <w:szCs w:val="28"/>
        </w:rPr>
        <w:t>how this NT time begins</w:t>
      </w:r>
      <w:r w:rsidR="002657D6">
        <w:rPr>
          <w:rFonts w:ascii="Gentium" w:hAnsi="Gentium"/>
          <w:sz w:val="28"/>
          <w:szCs w:val="28"/>
        </w:rPr>
        <w:t>:</w:t>
      </w:r>
    </w:p>
    <w:p w:rsidR="00C93928" w:rsidRDefault="00627B86" w:rsidP="002657D6">
      <w:pPr>
        <w:numPr>
          <w:ilvl w:val="2"/>
          <w:numId w:val="4"/>
        </w:numPr>
        <w:rPr>
          <w:rFonts w:ascii="Gentium" w:hAnsi="Gentium"/>
          <w:sz w:val="28"/>
          <w:szCs w:val="28"/>
        </w:rPr>
      </w:pPr>
      <w:r>
        <w:rPr>
          <w:rFonts w:ascii="Gentium" w:hAnsi="Gentium"/>
          <w:sz w:val="28"/>
          <w:szCs w:val="28"/>
        </w:rPr>
        <w:t xml:space="preserve">We have this </w:t>
      </w:r>
      <w:r w:rsidRPr="00576E47">
        <w:rPr>
          <w:rFonts w:ascii="Gentium" w:hAnsi="Gentium"/>
          <w:b/>
          <w:sz w:val="28"/>
          <w:szCs w:val="28"/>
        </w:rPr>
        <w:t>beautiful parable</w:t>
      </w:r>
      <w:r>
        <w:rPr>
          <w:rFonts w:ascii="Gentium" w:hAnsi="Gentium"/>
          <w:sz w:val="28"/>
          <w:szCs w:val="28"/>
        </w:rPr>
        <w:t xml:space="preserve"> in v24 about the need for a grain of wheat to fall into the ground and die in order to bear much fruit.  </w:t>
      </w:r>
      <w:r w:rsidR="00E952C6">
        <w:rPr>
          <w:rFonts w:ascii="Gentium" w:hAnsi="Gentium"/>
          <w:sz w:val="28"/>
          <w:szCs w:val="28"/>
        </w:rPr>
        <w:t>Boys and girls, if a wheat seed just sits on top of the soil it will dry up and crumble.  But if you bury that seed</w:t>
      </w:r>
      <w:r w:rsidR="00821FFE">
        <w:rPr>
          <w:rFonts w:ascii="Gentium" w:hAnsi="Gentium"/>
          <w:sz w:val="28"/>
          <w:szCs w:val="28"/>
        </w:rPr>
        <w:t xml:space="preserve"> in the ground</w:t>
      </w:r>
      <w:r w:rsidR="00E952C6">
        <w:rPr>
          <w:rFonts w:ascii="Gentium" w:hAnsi="Gentium"/>
          <w:sz w:val="28"/>
          <w:szCs w:val="28"/>
        </w:rPr>
        <w:t xml:space="preserve">, it will sprout and a shoot of wheat will grow there.  And </w:t>
      </w:r>
      <w:r>
        <w:rPr>
          <w:rFonts w:ascii="Gentium" w:hAnsi="Gentium"/>
          <w:sz w:val="28"/>
          <w:szCs w:val="28"/>
        </w:rPr>
        <w:t xml:space="preserve">Jesus is </w:t>
      </w:r>
      <w:r w:rsidR="00E952C6">
        <w:rPr>
          <w:rFonts w:ascii="Gentium" w:hAnsi="Gentium"/>
          <w:sz w:val="28"/>
          <w:szCs w:val="28"/>
        </w:rPr>
        <w:t xml:space="preserve">picturing Himself as </w:t>
      </w:r>
      <w:r w:rsidR="00821FFE">
        <w:rPr>
          <w:rFonts w:ascii="Gentium" w:hAnsi="Gentium"/>
          <w:sz w:val="28"/>
          <w:szCs w:val="28"/>
        </w:rPr>
        <w:t xml:space="preserve">like </w:t>
      </w:r>
      <w:r w:rsidR="00E952C6">
        <w:rPr>
          <w:rFonts w:ascii="Gentium" w:hAnsi="Gentium"/>
          <w:sz w:val="28"/>
          <w:szCs w:val="28"/>
        </w:rPr>
        <w:t xml:space="preserve">a seed of wheat.  </w:t>
      </w:r>
      <w:r>
        <w:rPr>
          <w:rFonts w:ascii="Gentium" w:hAnsi="Gentium"/>
          <w:sz w:val="28"/>
          <w:szCs w:val="28"/>
        </w:rPr>
        <w:t xml:space="preserve">He </w:t>
      </w:r>
      <w:r w:rsidR="00821FFE">
        <w:rPr>
          <w:rFonts w:ascii="Gentium" w:hAnsi="Gentium"/>
          <w:sz w:val="28"/>
          <w:szCs w:val="28"/>
        </w:rPr>
        <w:t xml:space="preserve">also </w:t>
      </w:r>
      <w:r>
        <w:rPr>
          <w:rFonts w:ascii="Gentium" w:hAnsi="Gentium"/>
          <w:sz w:val="28"/>
          <w:szCs w:val="28"/>
        </w:rPr>
        <w:t>must die and go into the ground in order to yield a harvest</w:t>
      </w:r>
      <w:r w:rsidR="00E952C6">
        <w:rPr>
          <w:rFonts w:ascii="Gentium" w:hAnsi="Gentium"/>
          <w:sz w:val="28"/>
          <w:szCs w:val="28"/>
        </w:rPr>
        <w:t xml:space="preserve"> of Jewish and Gentile believers</w:t>
      </w:r>
      <w:r>
        <w:rPr>
          <w:rFonts w:ascii="Gentium" w:hAnsi="Gentium"/>
          <w:sz w:val="28"/>
          <w:szCs w:val="28"/>
        </w:rPr>
        <w:t xml:space="preserve">.  </w:t>
      </w:r>
      <w:r w:rsidR="00576E47">
        <w:rPr>
          <w:rFonts w:ascii="Gentium" w:hAnsi="Gentium"/>
          <w:sz w:val="28"/>
          <w:szCs w:val="28"/>
        </w:rPr>
        <w:t xml:space="preserve">And He knows that </w:t>
      </w:r>
      <w:r w:rsidR="00821FFE">
        <w:rPr>
          <w:rFonts w:ascii="Gentium" w:hAnsi="Gentium"/>
          <w:sz w:val="28"/>
          <w:szCs w:val="28"/>
        </w:rPr>
        <w:t xml:space="preserve">the time for </w:t>
      </w:r>
      <w:r w:rsidR="00E952C6">
        <w:rPr>
          <w:rFonts w:ascii="Gentium" w:hAnsi="Gentium"/>
          <w:sz w:val="28"/>
          <w:szCs w:val="28"/>
        </w:rPr>
        <w:t xml:space="preserve">Him to die </w:t>
      </w:r>
      <w:r w:rsidR="00576E47">
        <w:rPr>
          <w:rFonts w:ascii="Gentium" w:hAnsi="Gentium"/>
          <w:sz w:val="28"/>
          <w:szCs w:val="28"/>
        </w:rPr>
        <w:t xml:space="preserve">and the NT church to grow </w:t>
      </w:r>
      <w:r w:rsidR="00E952C6">
        <w:rPr>
          <w:rFonts w:ascii="Gentium" w:hAnsi="Gentium"/>
          <w:sz w:val="28"/>
          <w:szCs w:val="28"/>
        </w:rPr>
        <w:t xml:space="preserve">has come.  </w:t>
      </w:r>
    </w:p>
    <w:p w:rsidR="00E92851" w:rsidRDefault="00E952C6" w:rsidP="00C93928">
      <w:pPr>
        <w:numPr>
          <w:ilvl w:val="2"/>
          <w:numId w:val="4"/>
        </w:numPr>
        <w:rPr>
          <w:rFonts w:ascii="Gentium" w:hAnsi="Gentium"/>
          <w:sz w:val="28"/>
          <w:szCs w:val="28"/>
        </w:rPr>
      </w:pPr>
      <w:r>
        <w:rPr>
          <w:rFonts w:ascii="Gentium" w:hAnsi="Gentium"/>
          <w:sz w:val="28"/>
          <w:szCs w:val="28"/>
        </w:rPr>
        <w:t xml:space="preserve">And then, </w:t>
      </w:r>
      <w:r w:rsidR="00E92851">
        <w:rPr>
          <w:rFonts w:ascii="Gentium" w:hAnsi="Gentium"/>
          <w:sz w:val="28"/>
          <w:szCs w:val="28"/>
        </w:rPr>
        <w:t xml:space="preserve">in </w:t>
      </w:r>
      <w:r>
        <w:rPr>
          <w:rFonts w:ascii="Gentium" w:hAnsi="Gentium"/>
          <w:sz w:val="28"/>
          <w:szCs w:val="28"/>
        </w:rPr>
        <w:t xml:space="preserve">vv25-26, He explains that those who follow Him will also have to ‘die.’ </w:t>
      </w:r>
      <w:r w:rsidR="00E92851">
        <w:rPr>
          <w:rFonts w:ascii="Gentium" w:hAnsi="Gentium"/>
          <w:sz w:val="28"/>
          <w:szCs w:val="28"/>
        </w:rPr>
        <w:t xml:space="preserve"> He says, “</w:t>
      </w:r>
      <w:r w:rsidR="00E92851" w:rsidRPr="00E92851">
        <w:rPr>
          <w:rFonts w:ascii="Gentium" w:hAnsi="Gentium"/>
          <w:i/>
          <w:sz w:val="28"/>
          <w:szCs w:val="28"/>
        </w:rPr>
        <w:t>Whoever loves his life loses it, and whoever hates his life in this world will keep it for eternal life</w:t>
      </w:r>
      <w:r w:rsidR="00E92851">
        <w:rPr>
          <w:rFonts w:ascii="Gentium" w:hAnsi="Gentium"/>
          <w:sz w:val="28"/>
          <w:szCs w:val="28"/>
        </w:rPr>
        <w:t>.”</w:t>
      </w:r>
      <w:r>
        <w:rPr>
          <w:rFonts w:ascii="Gentium" w:hAnsi="Gentium"/>
          <w:sz w:val="28"/>
          <w:szCs w:val="28"/>
        </w:rPr>
        <w:t xml:space="preserve"> </w:t>
      </w:r>
      <w:r w:rsidR="00C93928">
        <w:rPr>
          <w:rFonts w:ascii="Gentium" w:hAnsi="Gentium"/>
          <w:sz w:val="28"/>
          <w:szCs w:val="28"/>
        </w:rPr>
        <w:t>And what he means by ‘</w:t>
      </w:r>
      <w:r w:rsidR="00E92851">
        <w:rPr>
          <w:rFonts w:ascii="Gentium" w:hAnsi="Gentium"/>
          <w:sz w:val="28"/>
          <w:szCs w:val="28"/>
        </w:rPr>
        <w:t>losing your life</w:t>
      </w:r>
      <w:r w:rsidR="00C93928">
        <w:rPr>
          <w:rFonts w:ascii="Gentium" w:hAnsi="Gentium"/>
          <w:sz w:val="28"/>
          <w:szCs w:val="28"/>
        </w:rPr>
        <w:t xml:space="preserve">’ is </w:t>
      </w:r>
      <w:r w:rsidR="00072BC8">
        <w:rPr>
          <w:rFonts w:ascii="Gentium" w:hAnsi="Gentium"/>
          <w:sz w:val="28"/>
          <w:szCs w:val="28"/>
        </w:rPr>
        <w:t>choosing</w:t>
      </w:r>
      <w:r>
        <w:rPr>
          <w:rFonts w:ascii="Gentium" w:hAnsi="Gentium"/>
          <w:sz w:val="28"/>
          <w:szCs w:val="28"/>
        </w:rPr>
        <w:t xml:space="preserve"> to honour God before anything or anyone else.  </w:t>
      </w:r>
      <w:r w:rsidR="00E92851">
        <w:rPr>
          <w:rFonts w:ascii="Gentium" w:hAnsi="Gentium"/>
          <w:sz w:val="28"/>
          <w:szCs w:val="28"/>
        </w:rPr>
        <w:t>This i</w:t>
      </w:r>
      <w:r w:rsidR="00840CA3">
        <w:rPr>
          <w:rFonts w:ascii="Gentium" w:hAnsi="Gentium"/>
          <w:sz w:val="28"/>
          <w:szCs w:val="28"/>
        </w:rPr>
        <w:t>ncludes</w:t>
      </w:r>
      <w:r w:rsidR="00E92851">
        <w:rPr>
          <w:rFonts w:ascii="Gentium" w:hAnsi="Gentium"/>
          <w:sz w:val="28"/>
          <w:szCs w:val="28"/>
        </w:rPr>
        <w:t>, of course, that initial decision to be a follower of Christ, especially when being a follower of Jesus can cost you your life, as it has done for many people in church history.  But once that decision is made, there will be many other times when following Christ requires sacrific</w:t>
      </w:r>
      <w:r w:rsidR="002657D6">
        <w:rPr>
          <w:rFonts w:ascii="Gentium" w:hAnsi="Gentium"/>
          <w:sz w:val="28"/>
          <w:szCs w:val="28"/>
        </w:rPr>
        <w:t>ing</w:t>
      </w:r>
      <w:r w:rsidR="00E92851">
        <w:rPr>
          <w:rFonts w:ascii="Gentium" w:hAnsi="Gentium"/>
          <w:sz w:val="28"/>
          <w:szCs w:val="28"/>
        </w:rPr>
        <w:t xml:space="preserve"> </w:t>
      </w:r>
      <w:r w:rsidR="00072BC8">
        <w:rPr>
          <w:rFonts w:ascii="Gentium" w:hAnsi="Gentium"/>
          <w:sz w:val="28"/>
          <w:szCs w:val="28"/>
        </w:rPr>
        <w:t>things or</w:t>
      </w:r>
      <w:r w:rsidR="002657D6">
        <w:rPr>
          <w:rFonts w:ascii="Gentium" w:hAnsi="Gentium"/>
          <w:sz w:val="28"/>
          <w:szCs w:val="28"/>
        </w:rPr>
        <w:t xml:space="preserve"> opportunities or</w:t>
      </w:r>
      <w:r w:rsidR="00072BC8">
        <w:rPr>
          <w:rFonts w:ascii="Gentium" w:hAnsi="Gentium"/>
          <w:sz w:val="28"/>
          <w:szCs w:val="28"/>
        </w:rPr>
        <w:t xml:space="preserve"> relationships that</w:t>
      </w:r>
      <w:r w:rsidR="00E92851">
        <w:rPr>
          <w:rFonts w:ascii="Gentium" w:hAnsi="Gentium"/>
          <w:sz w:val="28"/>
          <w:szCs w:val="28"/>
        </w:rPr>
        <w:t xml:space="preserve"> everyone </w:t>
      </w:r>
      <w:r w:rsidR="00840CA3">
        <w:rPr>
          <w:rFonts w:ascii="Gentium" w:hAnsi="Gentium"/>
          <w:sz w:val="28"/>
          <w:szCs w:val="28"/>
        </w:rPr>
        <w:t xml:space="preserve">else </w:t>
      </w:r>
      <w:r w:rsidR="005A2BF2">
        <w:rPr>
          <w:rFonts w:ascii="Gentium" w:hAnsi="Gentium"/>
          <w:sz w:val="28"/>
          <w:szCs w:val="28"/>
        </w:rPr>
        <w:t>enjoys</w:t>
      </w:r>
      <w:r w:rsidR="00E92851">
        <w:rPr>
          <w:rFonts w:ascii="Gentium" w:hAnsi="Gentium"/>
          <w:sz w:val="28"/>
          <w:szCs w:val="28"/>
        </w:rPr>
        <w:t>.</w:t>
      </w:r>
    </w:p>
    <w:p w:rsidR="00E952C6" w:rsidRDefault="00072BC8" w:rsidP="00C93928">
      <w:pPr>
        <w:numPr>
          <w:ilvl w:val="2"/>
          <w:numId w:val="4"/>
        </w:numPr>
        <w:rPr>
          <w:rFonts w:ascii="Gentium" w:hAnsi="Gentium"/>
          <w:sz w:val="28"/>
          <w:szCs w:val="28"/>
        </w:rPr>
      </w:pPr>
      <w:r>
        <w:rPr>
          <w:rFonts w:ascii="Gentium" w:hAnsi="Gentium"/>
          <w:sz w:val="28"/>
          <w:szCs w:val="28"/>
        </w:rPr>
        <w:t xml:space="preserve">One example of this </w:t>
      </w:r>
      <w:r w:rsidR="00827A71">
        <w:rPr>
          <w:rFonts w:ascii="Gentium" w:hAnsi="Gentium"/>
          <w:sz w:val="28"/>
          <w:szCs w:val="28"/>
        </w:rPr>
        <w:t>that</w:t>
      </w:r>
      <w:r>
        <w:rPr>
          <w:rFonts w:ascii="Gentium" w:hAnsi="Gentium"/>
          <w:sz w:val="28"/>
          <w:szCs w:val="28"/>
        </w:rPr>
        <w:t xml:space="preserve"> I have shared with you several times</w:t>
      </w:r>
      <w:r w:rsidR="00827A71">
        <w:rPr>
          <w:rFonts w:ascii="Gentium" w:hAnsi="Gentium"/>
          <w:sz w:val="28"/>
          <w:szCs w:val="28"/>
        </w:rPr>
        <w:t xml:space="preserve"> is</w:t>
      </w:r>
      <w:r>
        <w:rPr>
          <w:rFonts w:ascii="Gentium" w:hAnsi="Gentium"/>
          <w:sz w:val="28"/>
          <w:szCs w:val="28"/>
        </w:rPr>
        <w:t xml:space="preserve"> </w:t>
      </w:r>
      <w:r w:rsidRPr="002657D6">
        <w:rPr>
          <w:rFonts w:ascii="Gentium" w:hAnsi="Gentium"/>
          <w:b/>
          <w:sz w:val="28"/>
          <w:szCs w:val="28"/>
        </w:rPr>
        <w:t>R</w:t>
      </w:r>
      <w:r w:rsidR="00E92851" w:rsidRPr="002657D6">
        <w:rPr>
          <w:rFonts w:ascii="Gentium" w:hAnsi="Gentium"/>
          <w:b/>
          <w:sz w:val="28"/>
          <w:szCs w:val="28"/>
        </w:rPr>
        <w:t>osaria Butterfield-Champagne</w:t>
      </w:r>
      <w:r w:rsidR="00827A71">
        <w:rPr>
          <w:rFonts w:ascii="Gentium" w:hAnsi="Gentium"/>
          <w:sz w:val="28"/>
          <w:szCs w:val="28"/>
        </w:rPr>
        <w:t>.  She w</w:t>
      </w:r>
      <w:r w:rsidR="00E92851">
        <w:rPr>
          <w:rFonts w:ascii="Gentium" w:hAnsi="Gentium"/>
          <w:sz w:val="28"/>
          <w:szCs w:val="28"/>
        </w:rPr>
        <w:t xml:space="preserve">as a prominent leader in the LGBT community.  But when she became a follower of Christ, she had to end her lesbian relationship and lots of </w:t>
      </w:r>
      <w:r w:rsidR="00827A71">
        <w:rPr>
          <w:rFonts w:ascii="Gentium" w:hAnsi="Gentium"/>
          <w:sz w:val="28"/>
          <w:szCs w:val="28"/>
        </w:rPr>
        <w:t xml:space="preserve">other </w:t>
      </w:r>
      <w:r w:rsidR="00E92851">
        <w:rPr>
          <w:rFonts w:ascii="Gentium" w:hAnsi="Gentium"/>
          <w:sz w:val="28"/>
          <w:szCs w:val="28"/>
        </w:rPr>
        <w:t xml:space="preserve">friendships </w:t>
      </w:r>
      <w:r w:rsidR="00827A71">
        <w:rPr>
          <w:rFonts w:ascii="Gentium" w:hAnsi="Gentium"/>
          <w:sz w:val="28"/>
          <w:szCs w:val="28"/>
        </w:rPr>
        <w:t xml:space="preserve">ended </w:t>
      </w:r>
      <w:r w:rsidR="00E92851">
        <w:rPr>
          <w:rFonts w:ascii="Gentium" w:hAnsi="Gentium"/>
          <w:sz w:val="28"/>
          <w:szCs w:val="28"/>
        </w:rPr>
        <w:t xml:space="preserve">and she lost her job.  But she has eternal life! </w:t>
      </w:r>
    </w:p>
    <w:p w:rsidR="003D57FA" w:rsidRDefault="00D15839" w:rsidP="00E952C6">
      <w:pPr>
        <w:numPr>
          <w:ilvl w:val="2"/>
          <w:numId w:val="4"/>
        </w:numPr>
        <w:rPr>
          <w:rFonts w:ascii="Gentium" w:hAnsi="Gentium"/>
          <w:sz w:val="28"/>
          <w:szCs w:val="28"/>
        </w:rPr>
      </w:pPr>
      <w:r>
        <w:rPr>
          <w:rFonts w:ascii="Gentium" w:hAnsi="Gentium"/>
          <w:sz w:val="28"/>
          <w:szCs w:val="28"/>
        </w:rPr>
        <w:t xml:space="preserve">And </w:t>
      </w:r>
      <w:r w:rsidR="00E92851">
        <w:rPr>
          <w:rFonts w:ascii="Gentium" w:hAnsi="Gentium"/>
          <w:sz w:val="28"/>
          <w:szCs w:val="28"/>
        </w:rPr>
        <w:t xml:space="preserve">I have her permission to tell you this but when our daughter </w:t>
      </w:r>
      <w:r w:rsidR="00173C22">
        <w:rPr>
          <w:rFonts w:ascii="Gentium" w:hAnsi="Gentium"/>
          <w:b/>
          <w:sz w:val="28"/>
          <w:szCs w:val="28"/>
        </w:rPr>
        <w:t>___</w:t>
      </w:r>
      <w:proofErr w:type="gramStart"/>
      <w:r w:rsidR="00173C22">
        <w:rPr>
          <w:rFonts w:ascii="Gentium" w:hAnsi="Gentium"/>
          <w:b/>
          <w:sz w:val="28"/>
          <w:szCs w:val="28"/>
        </w:rPr>
        <w:t xml:space="preserve">_ </w:t>
      </w:r>
      <w:r w:rsidR="00E92851">
        <w:rPr>
          <w:rFonts w:ascii="Gentium" w:hAnsi="Gentium"/>
          <w:sz w:val="28"/>
          <w:szCs w:val="28"/>
        </w:rPr>
        <w:t xml:space="preserve"> moved</w:t>
      </w:r>
      <w:proofErr w:type="gramEnd"/>
      <w:r w:rsidR="00E92851">
        <w:rPr>
          <w:rFonts w:ascii="Gentium" w:hAnsi="Gentium"/>
          <w:sz w:val="28"/>
          <w:szCs w:val="28"/>
        </w:rPr>
        <w:t xml:space="preserve"> down to Wellington, she was told that she was a good chance for a </w:t>
      </w:r>
      <w:r w:rsidR="00E952C6">
        <w:rPr>
          <w:rFonts w:ascii="Gentium" w:hAnsi="Gentium"/>
          <w:sz w:val="28"/>
          <w:szCs w:val="28"/>
        </w:rPr>
        <w:t>2IC</w:t>
      </w:r>
      <w:r w:rsidR="00E92851">
        <w:rPr>
          <w:rFonts w:ascii="Gentium" w:hAnsi="Gentium"/>
          <w:sz w:val="28"/>
          <w:szCs w:val="28"/>
        </w:rPr>
        <w:t xml:space="preserve"> position early this year</w:t>
      </w:r>
      <w:r w:rsidR="00E952C6">
        <w:rPr>
          <w:rFonts w:ascii="Gentium" w:hAnsi="Gentium"/>
          <w:sz w:val="28"/>
          <w:szCs w:val="28"/>
        </w:rPr>
        <w:t xml:space="preserve">.  </w:t>
      </w:r>
      <w:r w:rsidR="00E92851">
        <w:rPr>
          <w:rFonts w:ascii="Gentium" w:hAnsi="Gentium"/>
          <w:sz w:val="28"/>
          <w:szCs w:val="28"/>
        </w:rPr>
        <w:t xml:space="preserve">Well, two weeks ago she had the interview, which management said was just a formality.  But the next day they rang her and said as 2IC she would have to work every second Sunday.  Now, </w:t>
      </w:r>
      <w:r w:rsidR="00173C22">
        <w:rPr>
          <w:rFonts w:ascii="Gentium" w:hAnsi="Gentium"/>
          <w:sz w:val="28"/>
          <w:szCs w:val="28"/>
        </w:rPr>
        <w:t>____</w:t>
      </w:r>
      <w:r w:rsidR="00E92851">
        <w:rPr>
          <w:rFonts w:ascii="Gentium" w:hAnsi="Gentium"/>
          <w:sz w:val="28"/>
          <w:szCs w:val="28"/>
        </w:rPr>
        <w:t xml:space="preserve"> had it written in her contract that she would not work Sundays because of her desire to honour the Lord and His commands.</w:t>
      </w:r>
      <w:r w:rsidR="00627B86">
        <w:rPr>
          <w:rFonts w:ascii="Gentium" w:hAnsi="Gentium"/>
          <w:sz w:val="28"/>
          <w:szCs w:val="28"/>
        </w:rPr>
        <w:t xml:space="preserve">   </w:t>
      </w:r>
      <w:r w:rsidR="00E92851">
        <w:rPr>
          <w:rFonts w:ascii="Gentium" w:hAnsi="Gentium"/>
          <w:sz w:val="28"/>
          <w:szCs w:val="28"/>
        </w:rPr>
        <w:t>So she immediately declined the position</w:t>
      </w:r>
      <w:r w:rsidR="00627B86">
        <w:rPr>
          <w:rFonts w:ascii="Gentium" w:hAnsi="Gentium"/>
          <w:sz w:val="28"/>
          <w:szCs w:val="28"/>
        </w:rPr>
        <w:t xml:space="preserve"> </w:t>
      </w:r>
      <w:r w:rsidR="00E92851">
        <w:rPr>
          <w:rFonts w:ascii="Gentium" w:hAnsi="Gentium"/>
          <w:sz w:val="28"/>
          <w:szCs w:val="28"/>
        </w:rPr>
        <w:t xml:space="preserve">and as you can imagine she was devastated because </w:t>
      </w:r>
      <w:r w:rsidR="00AA5E36">
        <w:rPr>
          <w:rFonts w:ascii="Gentium" w:hAnsi="Gentium"/>
          <w:sz w:val="28"/>
          <w:szCs w:val="28"/>
        </w:rPr>
        <w:t>there had been months of anticipation that could have been avoided if this was made clear from the start.</w:t>
      </w:r>
      <w:r w:rsidR="009C3F9E">
        <w:rPr>
          <w:rFonts w:ascii="Gentium" w:hAnsi="Gentium"/>
          <w:sz w:val="28"/>
          <w:szCs w:val="28"/>
        </w:rPr>
        <w:t xml:space="preserve">  So we had phone calls with tears, as you can imagine.  But a couple of days later we got the phone call with smiles – she had just been told that</w:t>
      </w:r>
      <w:r w:rsidR="003D57FA">
        <w:rPr>
          <w:rFonts w:ascii="Gentium" w:hAnsi="Gentium"/>
          <w:sz w:val="28"/>
          <w:szCs w:val="28"/>
        </w:rPr>
        <w:t xml:space="preserve"> they so appreciated her as a hard-worker and a reliable employee, etc, that they would find a way for her to be the 2IC and not have to work on Sundays.  </w:t>
      </w:r>
    </w:p>
    <w:p w:rsidR="007869E8" w:rsidRDefault="003D57FA" w:rsidP="00E952C6">
      <w:pPr>
        <w:numPr>
          <w:ilvl w:val="2"/>
          <w:numId w:val="4"/>
        </w:numPr>
        <w:rPr>
          <w:rFonts w:ascii="Gentium" w:hAnsi="Gentium"/>
          <w:sz w:val="28"/>
          <w:szCs w:val="28"/>
        </w:rPr>
      </w:pPr>
      <w:r>
        <w:rPr>
          <w:rFonts w:ascii="Gentium" w:hAnsi="Gentium"/>
          <w:sz w:val="28"/>
          <w:szCs w:val="28"/>
        </w:rPr>
        <w:t xml:space="preserve">Now, </w:t>
      </w:r>
      <w:r w:rsidR="003D30F3">
        <w:rPr>
          <w:rFonts w:ascii="Gentium" w:hAnsi="Gentium"/>
          <w:sz w:val="28"/>
          <w:szCs w:val="28"/>
        </w:rPr>
        <w:t xml:space="preserve">I have not shared this with you </w:t>
      </w:r>
      <w:r>
        <w:rPr>
          <w:rFonts w:ascii="Gentium" w:hAnsi="Gentium"/>
          <w:sz w:val="28"/>
          <w:szCs w:val="28"/>
        </w:rPr>
        <w:t>to say that if you stick to your principles you will always get the happy ending you w</w:t>
      </w:r>
      <w:r w:rsidR="005A2BF2">
        <w:rPr>
          <w:rFonts w:ascii="Gentium" w:hAnsi="Gentium"/>
          <w:sz w:val="28"/>
          <w:szCs w:val="28"/>
        </w:rPr>
        <w:t>ant</w:t>
      </w:r>
      <w:r>
        <w:rPr>
          <w:rFonts w:ascii="Gentium" w:hAnsi="Gentium"/>
          <w:sz w:val="28"/>
          <w:szCs w:val="28"/>
        </w:rPr>
        <w:t xml:space="preserve">.  </w:t>
      </w:r>
      <w:r w:rsidR="00FF29CD">
        <w:rPr>
          <w:rFonts w:ascii="Gentium" w:hAnsi="Gentium"/>
          <w:sz w:val="28"/>
          <w:szCs w:val="28"/>
        </w:rPr>
        <w:t>I said a moment ago that following Jesus can mean being killed or missing out on opportunities or leaving behind things you once enjoyed or seeing relationships end, etc</w:t>
      </w:r>
      <w:r>
        <w:rPr>
          <w:rFonts w:ascii="Gentium" w:hAnsi="Gentium"/>
          <w:sz w:val="28"/>
          <w:szCs w:val="28"/>
        </w:rPr>
        <w:t xml:space="preserve">.  But what </w:t>
      </w:r>
      <w:r w:rsidR="003D30F3">
        <w:rPr>
          <w:rFonts w:ascii="Gentium" w:hAnsi="Gentium"/>
          <w:sz w:val="28"/>
          <w:szCs w:val="28"/>
        </w:rPr>
        <w:t xml:space="preserve">Jesus says in v26 </w:t>
      </w:r>
      <w:r>
        <w:rPr>
          <w:rFonts w:ascii="Gentium" w:hAnsi="Gentium"/>
          <w:sz w:val="28"/>
          <w:szCs w:val="28"/>
        </w:rPr>
        <w:t>is always true</w:t>
      </w:r>
      <w:r w:rsidR="00FF29CD">
        <w:rPr>
          <w:rFonts w:ascii="Gentium" w:hAnsi="Gentium"/>
          <w:sz w:val="28"/>
          <w:szCs w:val="28"/>
        </w:rPr>
        <w:t>: W</w:t>
      </w:r>
      <w:r>
        <w:rPr>
          <w:rFonts w:ascii="Gentium" w:hAnsi="Gentium"/>
          <w:sz w:val="28"/>
          <w:szCs w:val="28"/>
        </w:rPr>
        <w:t xml:space="preserve">hether it </w:t>
      </w:r>
      <w:proofErr w:type="gramStart"/>
      <w:r>
        <w:rPr>
          <w:rFonts w:ascii="Gentium" w:hAnsi="Gentium"/>
          <w:sz w:val="28"/>
          <w:szCs w:val="28"/>
        </w:rPr>
        <w:t>be</w:t>
      </w:r>
      <w:proofErr w:type="gramEnd"/>
      <w:r>
        <w:rPr>
          <w:rFonts w:ascii="Gentium" w:hAnsi="Gentium"/>
          <w:sz w:val="28"/>
          <w:szCs w:val="28"/>
        </w:rPr>
        <w:t xml:space="preserve"> in this life of the next: “</w:t>
      </w:r>
      <w:r w:rsidRPr="003D57FA">
        <w:rPr>
          <w:rFonts w:ascii="Gentium" w:hAnsi="Gentium"/>
          <w:i/>
          <w:sz w:val="28"/>
          <w:szCs w:val="28"/>
        </w:rPr>
        <w:t>If anyone serves me, the Father will honour him</w:t>
      </w:r>
      <w:r>
        <w:rPr>
          <w:rFonts w:ascii="Gentium" w:hAnsi="Gentium"/>
          <w:sz w:val="28"/>
          <w:szCs w:val="28"/>
        </w:rPr>
        <w:t xml:space="preserve">.” </w:t>
      </w:r>
      <w:r w:rsidR="009C3F9E">
        <w:rPr>
          <w:rFonts w:ascii="Gentium" w:hAnsi="Gentium"/>
          <w:sz w:val="28"/>
          <w:szCs w:val="28"/>
        </w:rPr>
        <w:t xml:space="preserve"> </w:t>
      </w:r>
      <w:r>
        <w:rPr>
          <w:rFonts w:ascii="Gentium" w:hAnsi="Gentium"/>
          <w:sz w:val="28"/>
          <w:szCs w:val="28"/>
        </w:rPr>
        <w:t xml:space="preserve">If you put </w:t>
      </w:r>
      <w:r w:rsidR="003D30F3">
        <w:rPr>
          <w:rFonts w:ascii="Gentium" w:hAnsi="Gentium"/>
          <w:sz w:val="28"/>
          <w:szCs w:val="28"/>
        </w:rPr>
        <w:t>Christ</w:t>
      </w:r>
      <w:r>
        <w:rPr>
          <w:rFonts w:ascii="Gentium" w:hAnsi="Gentium"/>
          <w:sz w:val="28"/>
          <w:szCs w:val="28"/>
        </w:rPr>
        <w:t xml:space="preserve"> and His commands first, </w:t>
      </w:r>
      <w:r w:rsidR="003D30F3">
        <w:rPr>
          <w:rFonts w:ascii="Gentium" w:hAnsi="Gentium"/>
          <w:sz w:val="28"/>
          <w:szCs w:val="28"/>
        </w:rPr>
        <w:t>God</w:t>
      </w:r>
      <w:r>
        <w:rPr>
          <w:rFonts w:ascii="Gentium" w:hAnsi="Gentium"/>
          <w:sz w:val="28"/>
          <w:szCs w:val="28"/>
        </w:rPr>
        <w:t xml:space="preserve"> will honour you.</w:t>
      </w:r>
    </w:p>
    <w:p w:rsidR="008D2CDE" w:rsidRDefault="008D2CDE" w:rsidP="008D2CDE">
      <w:pPr>
        <w:rPr>
          <w:rFonts w:ascii="Gentium" w:hAnsi="Gentium"/>
          <w:sz w:val="28"/>
          <w:szCs w:val="28"/>
        </w:rPr>
      </w:pPr>
    </w:p>
    <w:p w:rsidR="008D2CDE" w:rsidRDefault="008D2CDE" w:rsidP="008D2CDE">
      <w:pPr>
        <w:numPr>
          <w:ilvl w:val="1"/>
          <w:numId w:val="4"/>
        </w:numPr>
        <w:rPr>
          <w:rFonts w:ascii="Gentium" w:hAnsi="Gentium"/>
          <w:sz w:val="28"/>
          <w:szCs w:val="28"/>
        </w:rPr>
      </w:pPr>
      <w:r>
        <w:rPr>
          <w:rFonts w:ascii="Gentium" w:hAnsi="Gentium"/>
          <w:sz w:val="28"/>
          <w:szCs w:val="28"/>
        </w:rPr>
        <w:t xml:space="preserve">Well, as we come to v27, it is as if </w:t>
      </w:r>
      <w:r w:rsidRPr="00AF6324">
        <w:rPr>
          <w:rFonts w:ascii="Gentium" w:hAnsi="Gentium"/>
          <w:b/>
          <w:sz w:val="28"/>
          <w:szCs w:val="28"/>
        </w:rPr>
        <w:t>Jesus realizes the implications</w:t>
      </w:r>
      <w:r>
        <w:rPr>
          <w:rFonts w:ascii="Gentium" w:hAnsi="Gentium"/>
          <w:sz w:val="28"/>
          <w:szCs w:val="28"/>
        </w:rPr>
        <w:t xml:space="preserve"> </w:t>
      </w:r>
      <w:r w:rsidR="00AF6324" w:rsidRPr="00AF6324">
        <w:rPr>
          <w:rFonts w:ascii="Gentium" w:hAnsi="Gentium"/>
          <w:b/>
          <w:sz w:val="28"/>
          <w:szCs w:val="28"/>
        </w:rPr>
        <w:t>for</w:t>
      </w:r>
      <w:r w:rsidR="00AF6324">
        <w:rPr>
          <w:rFonts w:ascii="Gentium" w:hAnsi="Gentium"/>
          <w:sz w:val="28"/>
          <w:szCs w:val="28"/>
        </w:rPr>
        <w:t xml:space="preserve"> </w:t>
      </w:r>
      <w:r w:rsidR="00AF6324" w:rsidRPr="005A2BF2">
        <w:rPr>
          <w:rFonts w:ascii="Gentium" w:hAnsi="Gentium"/>
          <w:b/>
          <w:i/>
          <w:sz w:val="28"/>
          <w:szCs w:val="28"/>
        </w:rPr>
        <w:t>himself</w:t>
      </w:r>
      <w:r w:rsidR="00AF6324">
        <w:rPr>
          <w:rFonts w:ascii="Gentium" w:hAnsi="Gentium"/>
          <w:sz w:val="28"/>
          <w:szCs w:val="28"/>
        </w:rPr>
        <w:t xml:space="preserve"> </w:t>
      </w:r>
      <w:r>
        <w:rPr>
          <w:rFonts w:ascii="Gentium" w:hAnsi="Gentium"/>
          <w:sz w:val="28"/>
          <w:szCs w:val="28"/>
        </w:rPr>
        <w:t xml:space="preserve">of what He has just been saying.  In words that are very much like the words He speaks later in the </w:t>
      </w:r>
      <w:r>
        <w:rPr>
          <w:rFonts w:ascii="Gentium" w:hAnsi="Gentium"/>
          <w:sz w:val="28"/>
          <w:szCs w:val="28"/>
        </w:rPr>
        <w:lastRenderedPageBreak/>
        <w:t>Garden of Gethsemane, Jesus says, “</w:t>
      </w:r>
      <w:r w:rsidRPr="008D2CDE">
        <w:rPr>
          <w:rFonts w:ascii="Gentium" w:hAnsi="Gentium"/>
          <w:i/>
          <w:sz w:val="28"/>
          <w:szCs w:val="28"/>
        </w:rPr>
        <w:t>Now is my soul troubled.  And what shall I say?  ‘Father, save me from this hour’?  But for this purpose I have come to this hour.  Father, glorify your name</w:t>
      </w:r>
      <w:r>
        <w:rPr>
          <w:rFonts w:ascii="Gentium" w:hAnsi="Gentium"/>
          <w:sz w:val="28"/>
          <w:szCs w:val="28"/>
        </w:rPr>
        <w:t>.”</w:t>
      </w:r>
    </w:p>
    <w:p w:rsidR="008D2CDE" w:rsidRDefault="008D2CDE" w:rsidP="008D2CDE">
      <w:pPr>
        <w:numPr>
          <w:ilvl w:val="2"/>
          <w:numId w:val="4"/>
        </w:numPr>
        <w:rPr>
          <w:rFonts w:ascii="Gentium" w:hAnsi="Gentium"/>
          <w:sz w:val="28"/>
          <w:szCs w:val="28"/>
        </w:rPr>
      </w:pPr>
      <w:r>
        <w:rPr>
          <w:rFonts w:ascii="Gentium" w:hAnsi="Gentium"/>
          <w:sz w:val="28"/>
          <w:szCs w:val="28"/>
        </w:rPr>
        <w:t xml:space="preserve">I was talking with someone about this passage the other day and we reflected on </w:t>
      </w:r>
      <w:r w:rsidRPr="00786F70">
        <w:rPr>
          <w:rFonts w:ascii="Gentium" w:hAnsi="Gentium"/>
          <w:b/>
          <w:sz w:val="28"/>
          <w:szCs w:val="28"/>
        </w:rPr>
        <w:t>how we often let Jesus’ divinity trump His humanity</w:t>
      </w:r>
      <w:r>
        <w:rPr>
          <w:rFonts w:ascii="Gentium" w:hAnsi="Gentium"/>
          <w:sz w:val="28"/>
          <w:szCs w:val="28"/>
        </w:rPr>
        <w:t xml:space="preserve"> in our thinking.  </w:t>
      </w:r>
      <w:r w:rsidR="00786F70">
        <w:rPr>
          <w:rFonts w:ascii="Gentium" w:hAnsi="Gentium"/>
          <w:sz w:val="28"/>
          <w:szCs w:val="28"/>
        </w:rPr>
        <w:t xml:space="preserve">Do you know what I mean?  </w:t>
      </w:r>
      <w:r>
        <w:rPr>
          <w:rFonts w:ascii="Gentium" w:hAnsi="Gentium"/>
          <w:sz w:val="28"/>
          <w:szCs w:val="28"/>
        </w:rPr>
        <w:t>Whatever difficulty Jesus face</w:t>
      </w:r>
      <w:r w:rsidR="00786F70">
        <w:rPr>
          <w:rFonts w:ascii="Gentium" w:hAnsi="Gentium"/>
          <w:sz w:val="28"/>
          <w:szCs w:val="28"/>
        </w:rPr>
        <w:t>s</w:t>
      </w:r>
      <w:r>
        <w:rPr>
          <w:rFonts w:ascii="Gentium" w:hAnsi="Gentium"/>
          <w:sz w:val="28"/>
          <w:szCs w:val="28"/>
        </w:rPr>
        <w:t>, we minimize</w:t>
      </w:r>
      <w:r w:rsidR="00786F70">
        <w:rPr>
          <w:rFonts w:ascii="Gentium" w:hAnsi="Gentium"/>
          <w:sz w:val="28"/>
          <w:szCs w:val="28"/>
        </w:rPr>
        <w:t xml:space="preserve"> it</w:t>
      </w:r>
      <w:r>
        <w:rPr>
          <w:rFonts w:ascii="Gentium" w:hAnsi="Gentium"/>
          <w:sz w:val="28"/>
          <w:szCs w:val="28"/>
        </w:rPr>
        <w:t xml:space="preserve"> by saying </w:t>
      </w:r>
      <w:r w:rsidR="00786F70">
        <w:rPr>
          <w:rFonts w:ascii="Gentium" w:hAnsi="Gentium"/>
          <w:sz w:val="28"/>
          <w:szCs w:val="28"/>
        </w:rPr>
        <w:t xml:space="preserve">to ourselves </w:t>
      </w:r>
      <w:r>
        <w:rPr>
          <w:rFonts w:ascii="Gentium" w:hAnsi="Gentium"/>
          <w:sz w:val="28"/>
          <w:szCs w:val="28"/>
        </w:rPr>
        <w:t xml:space="preserve">that He was God.  </w:t>
      </w:r>
      <w:r w:rsidR="00786F70">
        <w:rPr>
          <w:rFonts w:ascii="Gentium" w:hAnsi="Gentium"/>
          <w:sz w:val="28"/>
          <w:szCs w:val="28"/>
        </w:rPr>
        <w:t>So, no big deal, r</w:t>
      </w:r>
      <w:r w:rsidR="00AF6324">
        <w:rPr>
          <w:rFonts w:ascii="Gentium" w:hAnsi="Gentium"/>
          <w:sz w:val="28"/>
          <w:szCs w:val="28"/>
        </w:rPr>
        <w:t>ight?</w:t>
      </w:r>
      <w:r w:rsidR="00786F70">
        <w:rPr>
          <w:rFonts w:ascii="Gentium" w:hAnsi="Gentium"/>
          <w:sz w:val="28"/>
          <w:szCs w:val="28"/>
        </w:rPr>
        <w:t xml:space="preserve">  </w:t>
      </w:r>
      <w:r>
        <w:rPr>
          <w:rFonts w:ascii="Gentium" w:hAnsi="Gentium"/>
          <w:sz w:val="28"/>
          <w:szCs w:val="28"/>
        </w:rPr>
        <w:t xml:space="preserve">But we should not do that.  The horrible reality of His approaching arrest and trial and torture and death must have hit </w:t>
      </w:r>
      <w:r w:rsidR="00AF6324">
        <w:rPr>
          <w:rFonts w:ascii="Gentium" w:hAnsi="Gentium"/>
          <w:sz w:val="28"/>
          <w:szCs w:val="28"/>
        </w:rPr>
        <w:t>Him</w:t>
      </w:r>
      <w:r>
        <w:rPr>
          <w:rFonts w:ascii="Gentium" w:hAnsi="Gentium"/>
          <w:sz w:val="28"/>
          <w:szCs w:val="28"/>
        </w:rPr>
        <w:t xml:space="preserve"> with the force of a sledgehammer, such that He experience</w:t>
      </w:r>
      <w:r w:rsidR="00AF6324">
        <w:rPr>
          <w:rFonts w:ascii="Gentium" w:hAnsi="Gentium"/>
          <w:sz w:val="28"/>
          <w:szCs w:val="28"/>
        </w:rPr>
        <w:t>d</w:t>
      </w:r>
      <w:r>
        <w:rPr>
          <w:rFonts w:ascii="Gentium" w:hAnsi="Gentium"/>
          <w:sz w:val="28"/>
          <w:szCs w:val="28"/>
        </w:rPr>
        <w:t xml:space="preserve"> this soul agony and ask</w:t>
      </w:r>
      <w:r w:rsidR="00AF6324">
        <w:rPr>
          <w:rFonts w:ascii="Gentium" w:hAnsi="Gentium"/>
          <w:sz w:val="28"/>
          <w:szCs w:val="28"/>
        </w:rPr>
        <w:t>ed</w:t>
      </w:r>
      <w:r>
        <w:rPr>
          <w:rFonts w:ascii="Gentium" w:hAnsi="Gentium"/>
          <w:sz w:val="28"/>
          <w:szCs w:val="28"/>
        </w:rPr>
        <w:t xml:space="preserve"> the Father if there </w:t>
      </w:r>
      <w:r w:rsidR="00AF6324">
        <w:rPr>
          <w:rFonts w:ascii="Gentium" w:hAnsi="Gentium"/>
          <w:sz w:val="28"/>
          <w:szCs w:val="28"/>
        </w:rPr>
        <w:t>wa</w:t>
      </w:r>
      <w:r>
        <w:rPr>
          <w:rFonts w:ascii="Gentium" w:hAnsi="Gentium"/>
          <w:sz w:val="28"/>
          <w:szCs w:val="28"/>
        </w:rPr>
        <w:t>s a way out of enduring the cross.  But He straight away remind</w:t>
      </w:r>
      <w:r w:rsidR="00AF6324">
        <w:rPr>
          <w:rFonts w:ascii="Gentium" w:hAnsi="Gentium"/>
          <w:sz w:val="28"/>
          <w:szCs w:val="28"/>
        </w:rPr>
        <w:t>ed Himself that this is why He had come</w:t>
      </w:r>
      <w:r>
        <w:rPr>
          <w:rFonts w:ascii="Gentium" w:hAnsi="Gentium"/>
          <w:sz w:val="28"/>
          <w:szCs w:val="28"/>
        </w:rPr>
        <w:t xml:space="preserve"> to earth and </w:t>
      </w:r>
      <w:r w:rsidR="00AF6324">
        <w:rPr>
          <w:rFonts w:ascii="Gentium" w:hAnsi="Gentium"/>
          <w:sz w:val="28"/>
          <w:szCs w:val="28"/>
        </w:rPr>
        <w:t>H</w:t>
      </w:r>
      <w:r>
        <w:rPr>
          <w:rFonts w:ascii="Gentium" w:hAnsi="Gentium"/>
          <w:sz w:val="28"/>
          <w:szCs w:val="28"/>
        </w:rPr>
        <w:t>e look</w:t>
      </w:r>
      <w:r w:rsidR="00AF6324">
        <w:rPr>
          <w:rFonts w:ascii="Gentium" w:hAnsi="Gentium"/>
          <w:sz w:val="28"/>
          <w:szCs w:val="28"/>
        </w:rPr>
        <w:t>ed</w:t>
      </w:r>
      <w:r>
        <w:rPr>
          <w:rFonts w:ascii="Gentium" w:hAnsi="Gentium"/>
          <w:sz w:val="28"/>
          <w:szCs w:val="28"/>
        </w:rPr>
        <w:t xml:space="preserve"> to His Father’s glory.</w:t>
      </w:r>
    </w:p>
    <w:p w:rsidR="00565F42" w:rsidRDefault="008D2CDE" w:rsidP="005A2BF2">
      <w:pPr>
        <w:numPr>
          <w:ilvl w:val="2"/>
          <w:numId w:val="4"/>
        </w:numPr>
        <w:rPr>
          <w:rFonts w:ascii="Gentium" w:hAnsi="Gentium"/>
          <w:sz w:val="28"/>
          <w:szCs w:val="28"/>
        </w:rPr>
      </w:pPr>
      <w:r>
        <w:rPr>
          <w:rFonts w:ascii="Gentium" w:hAnsi="Gentium"/>
          <w:sz w:val="28"/>
          <w:szCs w:val="28"/>
        </w:rPr>
        <w:t xml:space="preserve">And congregation, there is a powerful lesson in </w:t>
      </w:r>
      <w:r w:rsidR="00AF6324">
        <w:rPr>
          <w:rFonts w:ascii="Gentium" w:hAnsi="Gentium"/>
          <w:sz w:val="28"/>
          <w:szCs w:val="28"/>
        </w:rPr>
        <w:t>these words of Jesus</w:t>
      </w:r>
      <w:r>
        <w:rPr>
          <w:rFonts w:ascii="Gentium" w:hAnsi="Gentium"/>
          <w:sz w:val="28"/>
          <w:szCs w:val="28"/>
        </w:rPr>
        <w:t xml:space="preserve"> for</w:t>
      </w:r>
      <w:r w:rsidR="005A2BF2">
        <w:rPr>
          <w:rFonts w:ascii="Gentium" w:hAnsi="Gentium"/>
          <w:sz w:val="28"/>
          <w:szCs w:val="28"/>
        </w:rPr>
        <w:t xml:space="preserve"> </w:t>
      </w:r>
      <w:r w:rsidR="00AF6324">
        <w:rPr>
          <w:rFonts w:ascii="Gentium" w:hAnsi="Gentium"/>
          <w:sz w:val="28"/>
          <w:szCs w:val="28"/>
        </w:rPr>
        <w:t>y</w:t>
      </w:r>
      <w:r>
        <w:rPr>
          <w:rFonts w:ascii="Gentium" w:hAnsi="Gentium"/>
          <w:sz w:val="28"/>
          <w:szCs w:val="28"/>
        </w:rPr>
        <w:t>our own trials and suffering.  You may respectfully ‘complain’ to God about your circumstances, just as Job did and Habakkuk did and the Psalmist d</w:t>
      </w:r>
      <w:r w:rsidR="00786F70">
        <w:rPr>
          <w:rFonts w:ascii="Gentium" w:hAnsi="Gentium"/>
          <w:sz w:val="28"/>
          <w:szCs w:val="28"/>
        </w:rPr>
        <w:t>id, m</w:t>
      </w:r>
      <w:r>
        <w:rPr>
          <w:rFonts w:ascii="Gentium" w:hAnsi="Gentium"/>
          <w:sz w:val="28"/>
          <w:szCs w:val="28"/>
        </w:rPr>
        <w:t xml:space="preserve">any times.  You are allowed to ask </w:t>
      </w:r>
      <w:r w:rsidR="00786F70">
        <w:rPr>
          <w:rFonts w:ascii="Gentium" w:hAnsi="Gentium"/>
          <w:sz w:val="28"/>
          <w:szCs w:val="28"/>
        </w:rPr>
        <w:t>God, W</w:t>
      </w:r>
      <w:r>
        <w:rPr>
          <w:rFonts w:ascii="Gentium" w:hAnsi="Gentium"/>
          <w:sz w:val="28"/>
          <w:szCs w:val="28"/>
        </w:rPr>
        <w:t>hy?  You are allowed to seek relief</w:t>
      </w:r>
      <w:r w:rsidR="00786F70">
        <w:rPr>
          <w:rFonts w:ascii="Gentium" w:hAnsi="Gentium"/>
          <w:sz w:val="28"/>
          <w:szCs w:val="28"/>
        </w:rPr>
        <w:t xml:space="preserve"> from trouble</w:t>
      </w:r>
      <w:r>
        <w:rPr>
          <w:rFonts w:ascii="Gentium" w:hAnsi="Gentium"/>
          <w:sz w:val="28"/>
          <w:szCs w:val="28"/>
        </w:rPr>
        <w:t>.  But as you do that, pray, Not my will be done but yours.  May you be glorified, O</w:t>
      </w:r>
      <w:r w:rsidR="007C2685">
        <w:rPr>
          <w:rFonts w:ascii="Gentium" w:hAnsi="Gentium"/>
          <w:sz w:val="28"/>
          <w:szCs w:val="28"/>
        </w:rPr>
        <w:t xml:space="preserve"> God!</w:t>
      </w:r>
      <w:r>
        <w:rPr>
          <w:rFonts w:ascii="Gentium" w:hAnsi="Gentium"/>
          <w:sz w:val="28"/>
          <w:szCs w:val="28"/>
        </w:rPr>
        <w:t xml:space="preserve">  </w:t>
      </w:r>
    </w:p>
    <w:p w:rsidR="007C2685" w:rsidRDefault="007C2685" w:rsidP="007C2685">
      <w:pPr>
        <w:ind w:left="-340"/>
        <w:rPr>
          <w:rFonts w:ascii="Gentium" w:hAnsi="Gentium"/>
          <w:sz w:val="28"/>
          <w:szCs w:val="28"/>
        </w:rPr>
      </w:pPr>
    </w:p>
    <w:p w:rsidR="00786F70" w:rsidRDefault="007C2685" w:rsidP="006C3B44">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Well, that brings us to the second major section, which is vv28b-3</w:t>
      </w:r>
      <w:r w:rsidR="006D7477">
        <w:rPr>
          <w:rFonts w:ascii="Gentium" w:hAnsi="Gentium"/>
          <w:sz w:val="28"/>
          <w:szCs w:val="28"/>
        </w:rPr>
        <w:t>7</w:t>
      </w:r>
      <w:r>
        <w:rPr>
          <w:rFonts w:ascii="Gentium" w:hAnsi="Gentium"/>
          <w:sz w:val="28"/>
          <w:szCs w:val="28"/>
        </w:rPr>
        <w:t>a, where we see</w:t>
      </w:r>
      <w:r w:rsidRPr="00207FB6">
        <w:rPr>
          <w:rFonts w:ascii="Gentium" w:hAnsi="Gentium"/>
          <w:caps/>
          <w:sz w:val="28"/>
          <w:szCs w:val="28"/>
        </w:rPr>
        <w:t xml:space="preserve"> </w:t>
      </w:r>
      <w:r w:rsidRPr="00207FB6">
        <w:rPr>
          <w:rFonts w:ascii="Gentium" w:hAnsi="Gentium"/>
          <w:b/>
          <w:caps/>
          <w:sz w:val="28"/>
          <w:szCs w:val="28"/>
        </w:rPr>
        <w:t>the voice of the Father</w:t>
      </w:r>
      <w:r w:rsidRPr="006C3B44">
        <w:rPr>
          <w:rFonts w:ascii="Gentium" w:hAnsi="Gentium"/>
          <w:b/>
          <w:sz w:val="28"/>
          <w:szCs w:val="28"/>
        </w:rPr>
        <w:t xml:space="preserve"> </w:t>
      </w:r>
      <w:r w:rsidRPr="00207FB6">
        <w:rPr>
          <w:rFonts w:ascii="Gentium" w:hAnsi="Gentium"/>
          <w:sz w:val="28"/>
          <w:szCs w:val="28"/>
        </w:rPr>
        <w:t>and</w:t>
      </w:r>
      <w:r w:rsidRPr="006C3B44">
        <w:rPr>
          <w:rFonts w:ascii="Gentium" w:hAnsi="Gentium"/>
          <w:b/>
          <w:sz w:val="28"/>
          <w:szCs w:val="28"/>
        </w:rPr>
        <w:t xml:space="preserve"> </w:t>
      </w:r>
      <w:r w:rsidRPr="00207FB6">
        <w:rPr>
          <w:rFonts w:ascii="Gentium" w:hAnsi="Gentium"/>
          <w:b/>
          <w:caps/>
          <w:sz w:val="28"/>
          <w:szCs w:val="28"/>
        </w:rPr>
        <w:t>various interpretations</w:t>
      </w:r>
      <w:r>
        <w:rPr>
          <w:rFonts w:ascii="Gentium" w:hAnsi="Gentium"/>
          <w:sz w:val="28"/>
          <w:szCs w:val="28"/>
        </w:rPr>
        <w:t>.</w:t>
      </w:r>
      <w:r w:rsidR="00786F70">
        <w:rPr>
          <w:rFonts w:ascii="Gentium" w:hAnsi="Gentium"/>
          <w:sz w:val="28"/>
          <w:szCs w:val="28"/>
        </w:rPr>
        <w:t xml:space="preserve">  </w:t>
      </w:r>
    </w:p>
    <w:p w:rsidR="00786F70" w:rsidRDefault="00786F70" w:rsidP="00786F70">
      <w:pPr>
        <w:rPr>
          <w:rFonts w:ascii="Gentium" w:hAnsi="Gentium"/>
          <w:sz w:val="28"/>
          <w:szCs w:val="28"/>
        </w:rPr>
      </w:pPr>
    </w:p>
    <w:p w:rsidR="006C3B44" w:rsidRDefault="00786F70" w:rsidP="00786F70">
      <w:pPr>
        <w:numPr>
          <w:ilvl w:val="1"/>
          <w:numId w:val="4"/>
        </w:numPr>
        <w:rPr>
          <w:rFonts w:ascii="Gentium" w:hAnsi="Gentium"/>
          <w:sz w:val="28"/>
          <w:szCs w:val="28"/>
        </w:rPr>
      </w:pPr>
      <w:r>
        <w:rPr>
          <w:rFonts w:ascii="Gentium" w:hAnsi="Gentium"/>
          <w:sz w:val="28"/>
          <w:szCs w:val="28"/>
        </w:rPr>
        <w:t xml:space="preserve">We read that </w:t>
      </w:r>
      <w:r w:rsidR="00714E6B" w:rsidRPr="006C3B44">
        <w:rPr>
          <w:rFonts w:ascii="Gentium" w:hAnsi="Gentium"/>
          <w:b/>
          <w:sz w:val="28"/>
          <w:szCs w:val="28"/>
        </w:rPr>
        <w:t xml:space="preserve">Jesus’ prayer </w:t>
      </w:r>
      <w:r w:rsidR="006C3B44" w:rsidRPr="006C3B44">
        <w:rPr>
          <w:rFonts w:ascii="Gentium" w:hAnsi="Gentium"/>
          <w:b/>
          <w:sz w:val="28"/>
          <w:szCs w:val="28"/>
        </w:rPr>
        <w:t>wa</w:t>
      </w:r>
      <w:r w:rsidR="00714E6B" w:rsidRPr="006C3B44">
        <w:rPr>
          <w:rFonts w:ascii="Gentium" w:hAnsi="Gentium"/>
          <w:b/>
          <w:sz w:val="28"/>
          <w:szCs w:val="28"/>
        </w:rPr>
        <w:t>s immediately answered</w:t>
      </w:r>
      <w:r w:rsidR="00714E6B">
        <w:rPr>
          <w:rFonts w:ascii="Gentium" w:hAnsi="Gentium"/>
          <w:sz w:val="28"/>
          <w:szCs w:val="28"/>
        </w:rPr>
        <w:t xml:space="preserve"> as </w:t>
      </w:r>
      <w:r>
        <w:rPr>
          <w:rFonts w:ascii="Gentium" w:hAnsi="Gentium"/>
          <w:sz w:val="28"/>
          <w:szCs w:val="28"/>
        </w:rPr>
        <w:t>a voice came from heaven, saying, “</w:t>
      </w:r>
      <w:r w:rsidRPr="00786F70">
        <w:rPr>
          <w:rFonts w:ascii="Gentium" w:hAnsi="Gentium"/>
          <w:i/>
          <w:sz w:val="28"/>
          <w:szCs w:val="28"/>
        </w:rPr>
        <w:t>I have glorified it, and I will glorify it again</w:t>
      </w:r>
      <w:r>
        <w:rPr>
          <w:rFonts w:ascii="Gentium" w:hAnsi="Gentium"/>
          <w:sz w:val="28"/>
          <w:szCs w:val="28"/>
        </w:rPr>
        <w:t>.”</w:t>
      </w:r>
      <w:r w:rsidR="007C2685">
        <w:rPr>
          <w:rFonts w:ascii="Gentium" w:hAnsi="Gentium"/>
          <w:sz w:val="28"/>
          <w:szCs w:val="28"/>
        </w:rPr>
        <w:t xml:space="preserve"> </w:t>
      </w:r>
      <w:r>
        <w:rPr>
          <w:rFonts w:ascii="Gentium" w:hAnsi="Gentium"/>
          <w:sz w:val="28"/>
          <w:szCs w:val="28"/>
        </w:rPr>
        <w:t xml:space="preserve"> And then from v29, we read that some in the crowd thought it was thunder but others thought </w:t>
      </w:r>
      <w:r w:rsidR="00714E6B">
        <w:rPr>
          <w:rFonts w:ascii="Gentium" w:hAnsi="Gentium"/>
          <w:sz w:val="28"/>
          <w:szCs w:val="28"/>
        </w:rPr>
        <w:t xml:space="preserve">that </w:t>
      </w:r>
      <w:r>
        <w:rPr>
          <w:rFonts w:ascii="Gentium" w:hAnsi="Gentium"/>
          <w:sz w:val="28"/>
          <w:szCs w:val="28"/>
        </w:rPr>
        <w:t xml:space="preserve">an angel had spoken.  </w:t>
      </w:r>
    </w:p>
    <w:p w:rsidR="00B81035" w:rsidRDefault="00714E6B" w:rsidP="006C3B44">
      <w:pPr>
        <w:numPr>
          <w:ilvl w:val="2"/>
          <w:numId w:val="4"/>
        </w:numPr>
        <w:rPr>
          <w:rFonts w:ascii="Gentium" w:hAnsi="Gentium"/>
          <w:sz w:val="28"/>
          <w:szCs w:val="28"/>
        </w:rPr>
      </w:pPr>
      <w:r>
        <w:rPr>
          <w:rFonts w:ascii="Gentium" w:hAnsi="Gentium"/>
          <w:sz w:val="28"/>
          <w:szCs w:val="28"/>
        </w:rPr>
        <w:t xml:space="preserve">Back in v16 we read about the disciples not understanding the significance of Jesus entering Jerusalem on a donkey until after He rose.  </w:t>
      </w:r>
      <w:r w:rsidR="006C3B44">
        <w:rPr>
          <w:rFonts w:ascii="Gentium" w:hAnsi="Gentium"/>
          <w:sz w:val="28"/>
          <w:szCs w:val="28"/>
        </w:rPr>
        <w:t>Well, t</w:t>
      </w:r>
      <w:r>
        <w:rPr>
          <w:rFonts w:ascii="Gentium" w:hAnsi="Gentium"/>
          <w:sz w:val="28"/>
          <w:szCs w:val="28"/>
        </w:rPr>
        <w:t xml:space="preserve">his is another of those moments.  Later on they remembered this moment and understood that it was the Father speaking from heaven.  </w:t>
      </w:r>
      <w:r w:rsidR="00B81035">
        <w:rPr>
          <w:rFonts w:ascii="Gentium" w:hAnsi="Gentium"/>
          <w:sz w:val="28"/>
          <w:szCs w:val="28"/>
        </w:rPr>
        <w:t>But they</w:t>
      </w:r>
      <w:r w:rsidR="006C3B44">
        <w:rPr>
          <w:rFonts w:ascii="Gentium" w:hAnsi="Gentium"/>
          <w:sz w:val="28"/>
          <w:szCs w:val="28"/>
        </w:rPr>
        <w:t xml:space="preserve"> we</w:t>
      </w:r>
      <w:r w:rsidR="00B81035">
        <w:rPr>
          <w:rFonts w:ascii="Gentium" w:hAnsi="Gentium"/>
          <w:sz w:val="28"/>
          <w:szCs w:val="28"/>
        </w:rPr>
        <w:t xml:space="preserve">re so trapped in their unbelief at this moment that there </w:t>
      </w:r>
      <w:r w:rsidR="006C3B44">
        <w:rPr>
          <w:rFonts w:ascii="Gentium" w:hAnsi="Gentium"/>
          <w:sz w:val="28"/>
          <w:szCs w:val="28"/>
        </w:rPr>
        <w:t>wa</w:t>
      </w:r>
      <w:r w:rsidR="00B81035">
        <w:rPr>
          <w:rFonts w:ascii="Gentium" w:hAnsi="Gentium"/>
          <w:sz w:val="28"/>
          <w:szCs w:val="28"/>
        </w:rPr>
        <w:t>s not even any room in their thinking for the possibility that it could be the Father.</w:t>
      </w:r>
      <w:r>
        <w:rPr>
          <w:rFonts w:ascii="Gentium" w:hAnsi="Gentium"/>
          <w:sz w:val="28"/>
          <w:szCs w:val="28"/>
        </w:rPr>
        <w:t xml:space="preserve"> </w:t>
      </w:r>
      <w:r w:rsidR="00B81035">
        <w:rPr>
          <w:rFonts w:ascii="Gentium" w:hAnsi="Gentium"/>
          <w:sz w:val="28"/>
          <w:szCs w:val="28"/>
        </w:rPr>
        <w:t xml:space="preserve"> So they kind of wr</w:t>
      </w:r>
      <w:r w:rsidR="006C3B44">
        <w:rPr>
          <w:rFonts w:ascii="Gentium" w:hAnsi="Gentium"/>
          <w:sz w:val="28"/>
          <w:szCs w:val="28"/>
        </w:rPr>
        <w:t>o</w:t>
      </w:r>
      <w:r w:rsidR="00B81035">
        <w:rPr>
          <w:rFonts w:ascii="Gentium" w:hAnsi="Gentium"/>
          <w:sz w:val="28"/>
          <w:szCs w:val="28"/>
        </w:rPr>
        <w:t xml:space="preserve">te it off as thunder or an angel.  </w:t>
      </w:r>
    </w:p>
    <w:p w:rsidR="00B81035" w:rsidRDefault="00B81035" w:rsidP="00B81035">
      <w:pPr>
        <w:rPr>
          <w:rFonts w:ascii="Gentium" w:hAnsi="Gentium"/>
          <w:sz w:val="28"/>
          <w:szCs w:val="28"/>
        </w:rPr>
      </w:pPr>
    </w:p>
    <w:p w:rsidR="00B81035" w:rsidRDefault="00B81035" w:rsidP="00786F70">
      <w:pPr>
        <w:numPr>
          <w:ilvl w:val="1"/>
          <w:numId w:val="4"/>
        </w:numPr>
        <w:rPr>
          <w:rFonts w:ascii="Gentium" w:hAnsi="Gentium"/>
          <w:sz w:val="28"/>
          <w:szCs w:val="28"/>
        </w:rPr>
      </w:pPr>
      <w:r>
        <w:rPr>
          <w:rFonts w:ascii="Gentium" w:hAnsi="Gentium"/>
          <w:sz w:val="28"/>
          <w:szCs w:val="28"/>
        </w:rPr>
        <w:t xml:space="preserve">But </w:t>
      </w:r>
      <w:r w:rsidR="00786F70">
        <w:rPr>
          <w:rFonts w:ascii="Gentium" w:hAnsi="Gentium"/>
          <w:sz w:val="28"/>
          <w:szCs w:val="28"/>
        </w:rPr>
        <w:t>Jesus</w:t>
      </w:r>
      <w:r>
        <w:rPr>
          <w:rFonts w:ascii="Gentium" w:hAnsi="Gentium"/>
          <w:sz w:val="28"/>
          <w:szCs w:val="28"/>
        </w:rPr>
        <w:t xml:space="preserve"> then</w:t>
      </w:r>
      <w:r w:rsidR="00786F70">
        <w:rPr>
          <w:rFonts w:ascii="Gentium" w:hAnsi="Gentium"/>
          <w:sz w:val="28"/>
          <w:szCs w:val="28"/>
        </w:rPr>
        <w:t xml:space="preserve"> </w:t>
      </w:r>
      <w:r w:rsidR="00786F70" w:rsidRPr="006C3B44">
        <w:rPr>
          <w:rFonts w:ascii="Gentium" w:hAnsi="Gentium"/>
          <w:b/>
          <w:sz w:val="28"/>
          <w:szCs w:val="28"/>
        </w:rPr>
        <w:t>explain</w:t>
      </w:r>
      <w:r w:rsidR="006C3B44" w:rsidRPr="006C3B44">
        <w:rPr>
          <w:rFonts w:ascii="Gentium" w:hAnsi="Gentium"/>
          <w:b/>
          <w:sz w:val="28"/>
          <w:szCs w:val="28"/>
        </w:rPr>
        <w:t>ed</w:t>
      </w:r>
      <w:r w:rsidR="00786F70">
        <w:rPr>
          <w:rFonts w:ascii="Gentium" w:hAnsi="Gentium"/>
          <w:sz w:val="28"/>
          <w:szCs w:val="28"/>
        </w:rPr>
        <w:t xml:space="preserve"> the significance of this moment</w:t>
      </w:r>
      <w:r>
        <w:rPr>
          <w:rFonts w:ascii="Gentium" w:hAnsi="Gentium"/>
          <w:sz w:val="28"/>
          <w:szCs w:val="28"/>
        </w:rPr>
        <w:t xml:space="preserve"> in v30.  And we should understand His words as this voice coming </w:t>
      </w:r>
      <w:r w:rsidRPr="006C3B44">
        <w:rPr>
          <w:rFonts w:ascii="Gentium" w:hAnsi="Gentium"/>
          <w:i/>
          <w:sz w:val="28"/>
          <w:szCs w:val="28"/>
        </w:rPr>
        <w:t>more</w:t>
      </w:r>
      <w:r>
        <w:rPr>
          <w:rFonts w:ascii="Gentium" w:hAnsi="Gentium"/>
          <w:sz w:val="28"/>
          <w:szCs w:val="28"/>
        </w:rPr>
        <w:t xml:space="preserve"> for their sake than for His.  The voice of His Father would have been a great encouragement for Jesus, but it was something that those who heard it could later remember as part of understanding </w:t>
      </w:r>
      <w:proofErr w:type="gramStart"/>
      <w:r>
        <w:rPr>
          <w:rFonts w:ascii="Gentium" w:hAnsi="Gentium"/>
          <w:sz w:val="28"/>
          <w:szCs w:val="28"/>
        </w:rPr>
        <w:t>who</w:t>
      </w:r>
      <w:proofErr w:type="gramEnd"/>
      <w:r>
        <w:rPr>
          <w:rFonts w:ascii="Gentium" w:hAnsi="Gentium"/>
          <w:sz w:val="28"/>
          <w:szCs w:val="28"/>
        </w:rPr>
        <w:t xml:space="preserve"> Jesus is.  </w:t>
      </w:r>
    </w:p>
    <w:p w:rsidR="00B81035" w:rsidRDefault="00B81035" w:rsidP="00B81035">
      <w:pPr>
        <w:pStyle w:val="ListParagraph"/>
        <w:rPr>
          <w:rFonts w:ascii="Gentium" w:hAnsi="Gentium"/>
          <w:sz w:val="28"/>
          <w:szCs w:val="28"/>
        </w:rPr>
      </w:pPr>
    </w:p>
    <w:p w:rsidR="006D7477" w:rsidRDefault="00B81035" w:rsidP="00786F70">
      <w:pPr>
        <w:numPr>
          <w:ilvl w:val="1"/>
          <w:numId w:val="4"/>
        </w:numPr>
        <w:rPr>
          <w:rFonts w:ascii="Gentium" w:hAnsi="Gentium"/>
          <w:sz w:val="28"/>
          <w:szCs w:val="28"/>
        </w:rPr>
      </w:pPr>
      <w:r>
        <w:rPr>
          <w:rFonts w:ascii="Gentium" w:hAnsi="Gentium"/>
          <w:sz w:val="28"/>
          <w:szCs w:val="28"/>
        </w:rPr>
        <w:t>I</w:t>
      </w:r>
      <w:r w:rsidR="00786F70">
        <w:rPr>
          <w:rFonts w:ascii="Gentium" w:hAnsi="Gentium"/>
          <w:sz w:val="28"/>
          <w:szCs w:val="28"/>
        </w:rPr>
        <w:t xml:space="preserve">n v32 </w:t>
      </w:r>
      <w:r>
        <w:rPr>
          <w:rFonts w:ascii="Gentium" w:hAnsi="Gentium"/>
          <w:sz w:val="28"/>
          <w:szCs w:val="28"/>
        </w:rPr>
        <w:t xml:space="preserve">Jesus states that </w:t>
      </w:r>
      <w:r w:rsidR="00786F70">
        <w:rPr>
          <w:rFonts w:ascii="Gentium" w:hAnsi="Gentium"/>
          <w:sz w:val="28"/>
          <w:szCs w:val="28"/>
        </w:rPr>
        <w:t xml:space="preserve">that </w:t>
      </w:r>
      <w:r w:rsidR="00786F70" w:rsidRPr="006C3B44">
        <w:rPr>
          <w:rFonts w:ascii="Gentium" w:hAnsi="Gentium"/>
          <w:b/>
          <w:sz w:val="28"/>
          <w:szCs w:val="28"/>
        </w:rPr>
        <w:t>He will die by being “</w:t>
      </w:r>
      <w:r w:rsidR="00786F70" w:rsidRPr="006C3B44">
        <w:rPr>
          <w:rFonts w:ascii="Gentium" w:hAnsi="Gentium"/>
          <w:b/>
          <w:i/>
          <w:sz w:val="28"/>
          <w:szCs w:val="28"/>
        </w:rPr>
        <w:t>lifted up from the earth</w:t>
      </w:r>
      <w:r w:rsidR="00786F70">
        <w:rPr>
          <w:rFonts w:ascii="Gentium" w:hAnsi="Gentium"/>
          <w:sz w:val="28"/>
          <w:szCs w:val="28"/>
        </w:rPr>
        <w:t xml:space="preserve">” and that this is how He will </w:t>
      </w:r>
      <w:r w:rsidR="00A57151">
        <w:rPr>
          <w:rFonts w:ascii="Gentium" w:hAnsi="Gentium"/>
          <w:sz w:val="28"/>
          <w:szCs w:val="28"/>
        </w:rPr>
        <w:t>“</w:t>
      </w:r>
      <w:r w:rsidR="00786F70" w:rsidRPr="00A57151">
        <w:rPr>
          <w:rFonts w:ascii="Gentium" w:hAnsi="Gentium"/>
          <w:i/>
          <w:sz w:val="28"/>
          <w:szCs w:val="28"/>
        </w:rPr>
        <w:t>draw all people to Himself</w:t>
      </w:r>
      <w:r w:rsidR="00786F70">
        <w:rPr>
          <w:rFonts w:ascii="Gentium" w:hAnsi="Gentium"/>
          <w:sz w:val="28"/>
          <w:szCs w:val="28"/>
        </w:rPr>
        <w:t xml:space="preserve">.”  And the crowd </w:t>
      </w:r>
      <w:r>
        <w:rPr>
          <w:rFonts w:ascii="Gentium" w:hAnsi="Gentium"/>
          <w:sz w:val="28"/>
          <w:szCs w:val="28"/>
        </w:rPr>
        <w:t>q</w:t>
      </w:r>
      <w:r w:rsidR="00786F70">
        <w:rPr>
          <w:rFonts w:ascii="Gentium" w:hAnsi="Gentium"/>
          <w:sz w:val="28"/>
          <w:szCs w:val="28"/>
        </w:rPr>
        <w:t>uestion</w:t>
      </w:r>
      <w:r w:rsidR="00A57151">
        <w:rPr>
          <w:rFonts w:ascii="Gentium" w:hAnsi="Gentium"/>
          <w:sz w:val="28"/>
          <w:szCs w:val="28"/>
        </w:rPr>
        <w:t>ed</w:t>
      </w:r>
      <w:r w:rsidR="00786F70">
        <w:rPr>
          <w:rFonts w:ascii="Gentium" w:hAnsi="Gentium"/>
          <w:sz w:val="28"/>
          <w:szCs w:val="28"/>
        </w:rPr>
        <w:t xml:space="preserve"> </w:t>
      </w:r>
      <w:r>
        <w:rPr>
          <w:rFonts w:ascii="Gentium" w:hAnsi="Gentium"/>
          <w:sz w:val="28"/>
          <w:szCs w:val="28"/>
        </w:rPr>
        <w:t xml:space="preserve">this because they understood various OT prophecies as teaching that Messiah would come and establish an </w:t>
      </w:r>
      <w:r w:rsidRPr="009A3E3B">
        <w:rPr>
          <w:rFonts w:ascii="Gentium" w:hAnsi="Gentium"/>
          <w:i/>
          <w:sz w:val="28"/>
          <w:szCs w:val="28"/>
        </w:rPr>
        <w:t>earthly</w:t>
      </w:r>
      <w:r>
        <w:rPr>
          <w:rFonts w:ascii="Gentium" w:hAnsi="Gentium"/>
          <w:sz w:val="28"/>
          <w:szCs w:val="28"/>
        </w:rPr>
        <w:t xml:space="preserve"> and </w:t>
      </w:r>
      <w:r w:rsidRPr="009A3E3B">
        <w:rPr>
          <w:rFonts w:ascii="Gentium" w:hAnsi="Gentium"/>
          <w:i/>
          <w:sz w:val="28"/>
          <w:szCs w:val="28"/>
        </w:rPr>
        <w:t>eternal</w:t>
      </w:r>
      <w:r>
        <w:rPr>
          <w:rFonts w:ascii="Gentium" w:hAnsi="Gentium"/>
          <w:sz w:val="28"/>
          <w:szCs w:val="28"/>
        </w:rPr>
        <w:t xml:space="preserve"> kingdom in Jerusalem.  But they </w:t>
      </w:r>
      <w:r w:rsidR="009A3E3B">
        <w:rPr>
          <w:rFonts w:ascii="Gentium" w:hAnsi="Gentium"/>
          <w:sz w:val="28"/>
          <w:szCs w:val="28"/>
        </w:rPr>
        <w:t>we</w:t>
      </w:r>
      <w:r>
        <w:rPr>
          <w:rFonts w:ascii="Gentium" w:hAnsi="Gentium"/>
          <w:sz w:val="28"/>
          <w:szCs w:val="28"/>
        </w:rPr>
        <w:t xml:space="preserve">re mistaken.  </w:t>
      </w:r>
      <w:r w:rsidR="009A3E3B">
        <w:rPr>
          <w:rFonts w:ascii="Gentium" w:hAnsi="Gentium"/>
          <w:sz w:val="28"/>
          <w:szCs w:val="28"/>
        </w:rPr>
        <w:t xml:space="preserve">It was not then and it is not now the intention of Jesus to set up an earthly kingdom in Jerusalem.  Jesus </w:t>
      </w:r>
      <w:r w:rsidR="009A3E3B">
        <w:rPr>
          <w:rFonts w:ascii="Gentium" w:hAnsi="Gentium"/>
          <w:sz w:val="28"/>
          <w:szCs w:val="28"/>
        </w:rPr>
        <w:lastRenderedPageBreak/>
        <w:t xml:space="preserve">shall rule in the new heavens and the new earth after Judgment Day.  </w:t>
      </w:r>
      <w:r w:rsidR="006D7477">
        <w:rPr>
          <w:rFonts w:ascii="Gentium" w:hAnsi="Gentium"/>
          <w:sz w:val="28"/>
          <w:szCs w:val="28"/>
        </w:rPr>
        <w:t xml:space="preserve">But at that moment Jesus was speaking of His crucifixion, as we see in v33.  </w:t>
      </w:r>
    </w:p>
    <w:p w:rsidR="006D7477" w:rsidRDefault="006D7477" w:rsidP="006D7477">
      <w:pPr>
        <w:pStyle w:val="ListParagraph"/>
        <w:rPr>
          <w:rFonts w:ascii="Gentium" w:hAnsi="Gentium"/>
          <w:sz w:val="28"/>
          <w:szCs w:val="28"/>
        </w:rPr>
      </w:pPr>
    </w:p>
    <w:p w:rsidR="006D7477" w:rsidRPr="006D7477" w:rsidRDefault="006D7477" w:rsidP="00786F70">
      <w:pPr>
        <w:numPr>
          <w:ilvl w:val="1"/>
          <w:numId w:val="4"/>
        </w:numPr>
        <w:rPr>
          <w:rFonts w:ascii="Gentium" w:hAnsi="Gentium"/>
          <w:sz w:val="28"/>
          <w:szCs w:val="28"/>
        </w:rPr>
      </w:pPr>
      <w:r>
        <w:rPr>
          <w:rFonts w:ascii="Gentium" w:hAnsi="Gentium"/>
          <w:sz w:val="28"/>
          <w:szCs w:val="28"/>
        </w:rPr>
        <w:t xml:space="preserve">And then from v35, </w:t>
      </w:r>
      <w:r w:rsidR="00786F70">
        <w:rPr>
          <w:rFonts w:ascii="Gentium" w:hAnsi="Gentium"/>
          <w:sz w:val="28"/>
          <w:szCs w:val="28"/>
        </w:rPr>
        <w:t>Jesus re</w:t>
      </w:r>
      <w:r>
        <w:rPr>
          <w:rFonts w:ascii="Gentium" w:hAnsi="Gentium"/>
          <w:sz w:val="28"/>
          <w:szCs w:val="28"/>
        </w:rPr>
        <w:t xml:space="preserve">sponds to their question </w:t>
      </w:r>
      <w:r w:rsidR="00786F70">
        <w:rPr>
          <w:rFonts w:ascii="Gentium" w:hAnsi="Gentium"/>
          <w:sz w:val="28"/>
          <w:szCs w:val="28"/>
        </w:rPr>
        <w:t>by repeating what He ha</w:t>
      </w:r>
      <w:r>
        <w:rPr>
          <w:rFonts w:ascii="Gentium" w:hAnsi="Gentium"/>
          <w:sz w:val="28"/>
          <w:szCs w:val="28"/>
        </w:rPr>
        <w:t>s</w:t>
      </w:r>
      <w:r w:rsidR="00786F70">
        <w:rPr>
          <w:rFonts w:ascii="Gentium" w:hAnsi="Gentium"/>
          <w:sz w:val="28"/>
          <w:szCs w:val="28"/>
        </w:rPr>
        <w:t xml:space="preserve"> already said several times about </w:t>
      </w:r>
      <w:r w:rsidR="00786F70" w:rsidRPr="001C2BA9">
        <w:rPr>
          <w:rFonts w:ascii="Gentium" w:hAnsi="Gentium"/>
          <w:b/>
          <w:sz w:val="28"/>
          <w:szCs w:val="28"/>
        </w:rPr>
        <w:t>walking in the light</w:t>
      </w:r>
      <w:r w:rsidR="00786F70">
        <w:rPr>
          <w:rFonts w:ascii="Gentium" w:hAnsi="Gentium"/>
          <w:sz w:val="28"/>
          <w:szCs w:val="28"/>
        </w:rPr>
        <w:t xml:space="preserve">, which </w:t>
      </w:r>
      <w:r>
        <w:rPr>
          <w:rFonts w:ascii="Gentium" w:hAnsi="Gentium"/>
          <w:sz w:val="28"/>
          <w:szCs w:val="28"/>
        </w:rPr>
        <w:t>i</w:t>
      </w:r>
      <w:r w:rsidR="00786F70">
        <w:rPr>
          <w:rFonts w:ascii="Gentium" w:hAnsi="Gentium"/>
          <w:sz w:val="28"/>
          <w:szCs w:val="28"/>
        </w:rPr>
        <w:t xml:space="preserve">s </w:t>
      </w:r>
      <w:r w:rsidR="001C2BA9">
        <w:rPr>
          <w:rFonts w:ascii="Gentium" w:hAnsi="Gentium"/>
          <w:sz w:val="28"/>
          <w:szCs w:val="28"/>
        </w:rPr>
        <w:t xml:space="preserve">basically </w:t>
      </w:r>
      <w:r w:rsidR="00786F70">
        <w:rPr>
          <w:rFonts w:ascii="Gentium" w:hAnsi="Gentium"/>
          <w:sz w:val="28"/>
          <w:szCs w:val="28"/>
        </w:rPr>
        <w:t xml:space="preserve">a call to believe in </w:t>
      </w:r>
      <w:proofErr w:type="gramStart"/>
      <w:r w:rsidR="00786F70">
        <w:rPr>
          <w:rFonts w:ascii="Gentium" w:hAnsi="Gentium"/>
          <w:sz w:val="28"/>
          <w:szCs w:val="28"/>
        </w:rPr>
        <w:t>Himself</w:t>
      </w:r>
      <w:proofErr w:type="gramEnd"/>
      <w:r w:rsidR="00786F70">
        <w:rPr>
          <w:rFonts w:ascii="Gentium" w:hAnsi="Gentium"/>
          <w:sz w:val="28"/>
          <w:szCs w:val="28"/>
        </w:rPr>
        <w:t xml:space="preserve"> as the light of the world.  And then we read that He </w:t>
      </w:r>
      <w:r w:rsidR="006C3B44">
        <w:rPr>
          <w:rFonts w:ascii="Gentium" w:hAnsi="Gentium"/>
          <w:sz w:val="28"/>
          <w:szCs w:val="28"/>
        </w:rPr>
        <w:t xml:space="preserve">departed and hid Himself from the </w:t>
      </w:r>
      <w:r w:rsidR="00786F70">
        <w:rPr>
          <w:rFonts w:ascii="Gentium" w:hAnsi="Gentium"/>
          <w:sz w:val="28"/>
          <w:szCs w:val="28"/>
        </w:rPr>
        <w:t>people.</w:t>
      </w:r>
      <w:r>
        <w:rPr>
          <w:rFonts w:ascii="Gentium" w:hAnsi="Gentium"/>
          <w:sz w:val="28"/>
          <w:szCs w:val="28"/>
        </w:rPr>
        <w:t xml:space="preserve">  Why?  We are told in v37a: “</w:t>
      </w:r>
      <w:r w:rsidRPr="001C2BA9">
        <w:rPr>
          <w:rFonts w:ascii="Gentium" w:hAnsi="Gentium"/>
          <w:i/>
          <w:sz w:val="28"/>
          <w:lang w:val="en-US" w:eastAsia="en-NZ" w:bidi="he-IL"/>
        </w:rPr>
        <w:t>Though He had done so many signs before them, they still did not believe in Him</w:t>
      </w:r>
      <w:r>
        <w:rPr>
          <w:rFonts w:ascii="Gentium" w:hAnsi="Gentium"/>
          <w:sz w:val="28"/>
          <w:lang w:val="en-US" w:eastAsia="en-NZ" w:bidi="he-IL"/>
        </w:rPr>
        <w:t>.”  What a tragic postscript.  At the end of Jesus’ three year public ministry</w:t>
      </w:r>
      <w:r w:rsidR="007F16B8">
        <w:rPr>
          <w:rFonts w:ascii="Gentium" w:hAnsi="Gentium"/>
          <w:sz w:val="28"/>
          <w:lang w:val="en-US" w:eastAsia="en-NZ" w:bidi="he-IL"/>
        </w:rPr>
        <w:t>,</w:t>
      </w:r>
      <w:r>
        <w:rPr>
          <w:rFonts w:ascii="Gentium" w:hAnsi="Gentium"/>
          <w:sz w:val="28"/>
          <w:lang w:val="en-US" w:eastAsia="en-NZ" w:bidi="he-IL"/>
        </w:rPr>
        <w:t xml:space="preserve"> among </w:t>
      </w:r>
      <w:r w:rsidRPr="007F16B8">
        <w:rPr>
          <w:rFonts w:ascii="Gentium" w:hAnsi="Gentium"/>
          <w:sz w:val="28"/>
          <w:u w:val="single"/>
          <w:lang w:val="en-US" w:eastAsia="en-NZ" w:bidi="he-IL"/>
        </w:rPr>
        <w:t>His own people</w:t>
      </w:r>
      <w:r>
        <w:rPr>
          <w:rFonts w:ascii="Gentium" w:hAnsi="Gentium"/>
          <w:sz w:val="28"/>
          <w:lang w:val="en-US" w:eastAsia="en-NZ" w:bidi="he-IL"/>
        </w:rPr>
        <w:t>, He is rejected.</w:t>
      </w:r>
      <w:r w:rsidRPr="006D7477">
        <w:rPr>
          <w:rFonts w:ascii="Gentium" w:hAnsi="Gentium" w:cs="Gentium"/>
          <w:b/>
          <w:bCs/>
          <w:sz w:val="28"/>
          <w:lang w:val="en-US" w:eastAsia="en-NZ" w:bidi="he-IL"/>
        </w:rPr>
        <w:t xml:space="preserve"> </w:t>
      </w:r>
      <w:r>
        <w:rPr>
          <w:rFonts w:ascii="Gentium" w:hAnsi="Gentium" w:cs="Gentium"/>
          <w:b/>
          <w:bCs/>
          <w:sz w:val="28"/>
          <w:lang w:val="en-US" w:eastAsia="en-NZ" w:bidi="he-IL"/>
        </w:rPr>
        <w:t xml:space="preserve"> </w:t>
      </w:r>
      <w:r w:rsidR="00530B89">
        <w:rPr>
          <w:rFonts w:ascii="Gentium" w:hAnsi="Gentium" w:cs="Gentium"/>
          <w:bCs/>
          <w:sz w:val="28"/>
          <w:lang w:val="en-US" w:eastAsia="en-NZ" w:bidi="he-IL"/>
        </w:rPr>
        <w:t xml:space="preserve">It is exactly as John told us at the beginning of His Gospel: </w:t>
      </w:r>
      <w:r w:rsidRPr="006D7477">
        <w:rPr>
          <w:rFonts w:ascii="Gentium" w:hAnsi="Gentium" w:cs="Gentium"/>
          <w:bCs/>
          <w:sz w:val="28"/>
          <w:lang w:val="en-US" w:eastAsia="en-NZ" w:bidi="he-IL"/>
        </w:rPr>
        <w:t>“</w:t>
      </w:r>
      <w:r w:rsidRPr="006D7477">
        <w:rPr>
          <w:rFonts w:ascii="Gentium" w:hAnsi="Gentium"/>
          <w:i/>
          <w:sz w:val="28"/>
          <w:lang w:val="en-US" w:eastAsia="en-NZ" w:bidi="he-IL"/>
        </w:rPr>
        <w:t>He came to His own, and His own people did not receive Him</w:t>
      </w:r>
      <w:r>
        <w:rPr>
          <w:rFonts w:ascii="Gentium" w:hAnsi="Gentium"/>
          <w:sz w:val="28"/>
          <w:lang w:val="en-US" w:eastAsia="en-NZ" w:bidi="he-IL"/>
        </w:rPr>
        <w:t xml:space="preserve">.”  </w:t>
      </w:r>
    </w:p>
    <w:p w:rsidR="006D7477" w:rsidRDefault="006D7477" w:rsidP="006D7477">
      <w:pPr>
        <w:pStyle w:val="ListParagraph"/>
        <w:rPr>
          <w:rFonts w:ascii="Gentium" w:hAnsi="Gentium"/>
          <w:sz w:val="28"/>
          <w:vertAlign w:val="superscript"/>
          <w:lang w:val="en-US" w:eastAsia="en-NZ" w:bidi="he-IL"/>
        </w:rPr>
      </w:pPr>
    </w:p>
    <w:p w:rsidR="006D7477" w:rsidRPr="006D7477" w:rsidRDefault="006C4645" w:rsidP="00207FB6">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Well, from vv38-50 we get </w:t>
      </w:r>
      <w:r w:rsidR="00364366" w:rsidRPr="00207FB6">
        <w:rPr>
          <w:rFonts w:ascii="Gentium" w:hAnsi="Gentium"/>
          <w:b/>
          <w:caps/>
          <w:sz w:val="28"/>
          <w:szCs w:val="28"/>
        </w:rPr>
        <w:t>an explanation of this unbelief</w:t>
      </w:r>
      <w:r w:rsidR="00364366">
        <w:rPr>
          <w:rFonts w:ascii="Gentium" w:hAnsi="Gentium"/>
          <w:sz w:val="28"/>
          <w:szCs w:val="28"/>
        </w:rPr>
        <w:t xml:space="preserve"> and then </w:t>
      </w:r>
      <w:r w:rsidR="00364366" w:rsidRPr="00207FB6">
        <w:rPr>
          <w:rFonts w:ascii="Gentium" w:hAnsi="Gentium"/>
          <w:b/>
          <w:caps/>
          <w:sz w:val="28"/>
          <w:szCs w:val="28"/>
        </w:rPr>
        <w:t>a sum</w:t>
      </w:r>
      <w:r w:rsidR="00207FB6" w:rsidRPr="00207FB6">
        <w:rPr>
          <w:rFonts w:ascii="Gentium" w:hAnsi="Gentium"/>
          <w:b/>
          <w:caps/>
          <w:sz w:val="28"/>
          <w:szCs w:val="28"/>
        </w:rPr>
        <w:t>mary of J</w:t>
      </w:r>
      <w:r w:rsidR="00A57151">
        <w:rPr>
          <w:rFonts w:ascii="Gentium" w:hAnsi="Gentium"/>
          <w:b/>
          <w:caps/>
          <w:sz w:val="28"/>
          <w:szCs w:val="28"/>
        </w:rPr>
        <w:t>e</w:t>
      </w:r>
      <w:r w:rsidR="00364366" w:rsidRPr="00207FB6">
        <w:rPr>
          <w:rFonts w:ascii="Gentium" w:hAnsi="Gentium"/>
          <w:b/>
          <w:caps/>
          <w:sz w:val="28"/>
          <w:szCs w:val="28"/>
        </w:rPr>
        <w:t>sus’ public ministry</w:t>
      </w:r>
      <w:r w:rsidR="00364366">
        <w:rPr>
          <w:rFonts w:ascii="Gentium" w:hAnsi="Gentium"/>
          <w:sz w:val="28"/>
          <w:szCs w:val="28"/>
        </w:rPr>
        <w:t>.</w:t>
      </w:r>
    </w:p>
    <w:p w:rsidR="006D7477" w:rsidRDefault="006D7477" w:rsidP="006D7477">
      <w:pPr>
        <w:pStyle w:val="ListParagraph"/>
        <w:rPr>
          <w:rFonts w:ascii="Gentium" w:hAnsi="Gentium"/>
          <w:sz w:val="28"/>
          <w:vertAlign w:val="superscript"/>
          <w:lang w:val="en-US" w:eastAsia="en-NZ" w:bidi="he-IL"/>
        </w:rPr>
      </w:pPr>
    </w:p>
    <w:p w:rsidR="004930CD" w:rsidRDefault="00A57151" w:rsidP="00C22AA3">
      <w:pPr>
        <w:numPr>
          <w:ilvl w:val="1"/>
          <w:numId w:val="4"/>
        </w:numPr>
        <w:rPr>
          <w:rFonts w:ascii="Gentium" w:hAnsi="Gentium"/>
          <w:sz w:val="28"/>
          <w:szCs w:val="28"/>
        </w:rPr>
      </w:pPr>
      <w:r w:rsidRPr="00A57151">
        <w:rPr>
          <w:rFonts w:ascii="Gentium" w:hAnsi="Gentium"/>
          <w:sz w:val="28"/>
          <w:szCs w:val="28"/>
        </w:rPr>
        <w:t xml:space="preserve">And here we come to the question we asked at the start of the sermon about why some people do not choose to believe.  </w:t>
      </w:r>
    </w:p>
    <w:p w:rsidR="00CF0029" w:rsidRDefault="00C22AA3" w:rsidP="004930CD">
      <w:pPr>
        <w:numPr>
          <w:ilvl w:val="2"/>
          <w:numId w:val="4"/>
        </w:numPr>
        <w:rPr>
          <w:rFonts w:ascii="Gentium" w:hAnsi="Gentium"/>
          <w:sz w:val="28"/>
          <w:szCs w:val="28"/>
        </w:rPr>
      </w:pPr>
      <w:r>
        <w:rPr>
          <w:rFonts w:ascii="Gentium" w:hAnsi="Gentium"/>
          <w:sz w:val="28"/>
          <w:szCs w:val="28"/>
        </w:rPr>
        <w:t>The unbelief of the Jews of Jesus’ day is explained in vv38-41.  We see from v38 that</w:t>
      </w:r>
      <w:r w:rsidR="004930CD">
        <w:rPr>
          <w:rFonts w:ascii="Gentium" w:hAnsi="Gentium"/>
          <w:sz w:val="28"/>
          <w:szCs w:val="28"/>
        </w:rPr>
        <w:t xml:space="preserve"> “</w:t>
      </w:r>
      <w:r w:rsidR="004930CD">
        <w:rPr>
          <w:rFonts w:ascii="Gentium" w:hAnsi="Gentium"/>
          <w:i/>
          <w:sz w:val="28"/>
          <w:szCs w:val="28"/>
        </w:rPr>
        <w:t xml:space="preserve">they still did not believe in Him, so that the </w:t>
      </w:r>
      <w:r w:rsidRPr="004930CD">
        <w:rPr>
          <w:rFonts w:ascii="Gentium" w:hAnsi="Gentium"/>
          <w:i/>
          <w:sz w:val="28"/>
          <w:szCs w:val="28"/>
        </w:rPr>
        <w:t>word</w:t>
      </w:r>
      <w:r>
        <w:rPr>
          <w:rFonts w:ascii="Gentium" w:hAnsi="Gentium"/>
          <w:sz w:val="28"/>
          <w:szCs w:val="28"/>
        </w:rPr>
        <w:t xml:space="preserve"> </w:t>
      </w:r>
      <w:r w:rsidRPr="004930CD">
        <w:rPr>
          <w:rFonts w:ascii="Gentium" w:hAnsi="Gentium"/>
          <w:i/>
          <w:sz w:val="28"/>
          <w:szCs w:val="28"/>
        </w:rPr>
        <w:t>spoken</w:t>
      </w:r>
      <w:r>
        <w:rPr>
          <w:rFonts w:ascii="Gentium" w:hAnsi="Gentium"/>
          <w:sz w:val="28"/>
          <w:szCs w:val="28"/>
        </w:rPr>
        <w:t xml:space="preserve"> </w:t>
      </w:r>
      <w:r w:rsidRPr="004930CD">
        <w:rPr>
          <w:rFonts w:ascii="Gentium" w:hAnsi="Gentium"/>
          <w:i/>
          <w:sz w:val="28"/>
          <w:szCs w:val="28"/>
        </w:rPr>
        <w:t>by</w:t>
      </w:r>
      <w:r>
        <w:rPr>
          <w:rFonts w:ascii="Gentium" w:hAnsi="Gentium"/>
          <w:sz w:val="28"/>
          <w:szCs w:val="28"/>
        </w:rPr>
        <w:t xml:space="preserve"> </w:t>
      </w:r>
      <w:r w:rsidRPr="004930CD">
        <w:rPr>
          <w:rFonts w:ascii="Gentium" w:hAnsi="Gentium"/>
          <w:i/>
          <w:sz w:val="28"/>
          <w:szCs w:val="28"/>
        </w:rPr>
        <w:t>Isaiah</w:t>
      </w:r>
      <w:r w:rsidR="004930CD">
        <w:rPr>
          <w:rFonts w:ascii="Gentium" w:hAnsi="Gentium"/>
          <w:i/>
          <w:sz w:val="28"/>
          <w:szCs w:val="28"/>
        </w:rPr>
        <w:t xml:space="preserve"> might be fulfilled</w:t>
      </w:r>
      <w:r>
        <w:rPr>
          <w:rFonts w:ascii="Gentium" w:hAnsi="Gentium"/>
          <w:sz w:val="28"/>
          <w:szCs w:val="28"/>
        </w:rPr>
        <w:t>.</w:t>
      </w:r>
      <w:r w:rsidR="00CF0029">
        <w:rPr>
          <w:rFonts w:ascii="Gentium" w:hAnsi="Gentium"/>
          <w:sz w:val="28"/>
          <w:szCs w:val="28"/>
        </w:rPr>
        <w:t>”</w:t>
      </w:r>
      <w:r>
        <w:rPr>
          <w:rFonts w:ascii="Gentium" w:hAnsi="Gentium"/>
          <w:sz w:val="28"/>
          <w:szCs w:val="28"/>
        </w:rPr>
        <w:t xml:space="preserve">  </w:t>
      </w:r>
    </w:p>
    <w:p w:rsidR="00CF0029" w:rsidRDefault="00C22AA3" w:rsidP="00CF0029">
      <w:pPr>
        <w:numPr>
          <w:ilvl w:val="3"/>
          <w:numId w:val="4"/>
        </w:numPr>
        <w:rPr>
          <w:rFonts w:ascii="Gentium" w:hAnsi="Gentium"/>
          <w:sz w:val="28"/>
          <w:szCs w:val="28"/>
        </w:rPr>
      </w:pPr>
      <w:r>
        <w:rPr>
          <w:rFonts w:ascii="Gentium" w:hAnsi="Gentium"/>
          <w:sz w:val="28"/>
          <w:szCs w:val="28"/>
        </w:rPr>
        <w:t xml:space="preserve">And then we have these quotes from </w:t>
      </w:r>
      <w:r w:rsidRPr="0003202D">
        <w:rPr>
          <w:rFonts w:ascii="Gentium" w:hAnsi="Gentium"/>
          <w:b/>
          <w:sz w:val="28"/>
          <w:szCs w:val="28"/>
        </w:rPr>
        <w:t>Isaiah 53</w:t>
      </w:r>
      <w:r>
        <w:rPr>
          <w:rFonts w:ascii="Gentium" w:hAnsi="Gentium"/>
          <w:sz w:val="28"/>
          <w:szCs w:val="28"/>
        </w:rPr>
        <w:t xml:space="preserve"> and the passage we read earlier in </w:t>
      </w:r>
      <w:r w:rsidRPr="0003202D">
        <w:rPr>
          <w:rFonts w:ascii="Gentium" w:hAnsi="Gentium"/>
          <w:b/>
          <w:sz w:val="28"/>
          <w:szCs w:val="28"/>
        </w:rPr>
        <w:t>Isaiah 6</w:t>
      </w:r>
      <w:r>
        <w:rPr>
          <w:rFonts w:ascii="Gentium" w:hAnsi="Gentium"/>
          <w:sz w:val="28"/>
          <w:szCs w:val="28"/>
        </w:rPr>
        <w:t xml:space="preserve">.  </w:t>
      </w:r>
      <w:r w:rsidR="0070493B">
        <w:rPr>
          <w:rFonts w:ascii="Gentium" w:hAnsi="Gentium"/>
          <w:sz w:val="28"/>
          <w:szCs w:val="28"/>
        </w:rPr>
        <w:t xml:space="preserve">Back then, </w:t>
      </w:r>
      <w:r>
        <w:rPr>
          <w:rFonts w:ascii="Gentium" w:hAnsi="Gentium"/>
          <w:sz w:val="28"/>
          <w:szCs w:val="28"/>
        </w:rPr>
        <w:t>Isaiah was told to go and preach to the people</w:t>
      </w:r>
      <w:r w:rsidR="0070493B">
        <w:rPr>
          <w:rFonts w:ascii="Gentium" w:hAnsi="Gentium"/>
          <w:sz w:val="28"/>
          <w:szCs w:val="28"/>
        </w:rPr>
        <w:t xml:space="preserve"> of Israel</w:t>
      </w:r>
      <w:r>
        <w:rPr>
          <w:rFonts w:ascii="Gentium" w:hAnsi="Gentium"/>
          <w:sz w:val="28"/>
          <w:szCs w:val="28"/>
        </w:rPr>
        <w:t>, but that they would not listen to him.  A</w:t>
      </w:r>
      <w:r w:rsidR="003A14E6">
        <w:rPr>
          <w:rFonts w:ascii="Gentium" w:hAnsi="Gentium"/>
          <w:sz w:val="28"/>
          <w:szCs w:val="28"/>
        </w:rPr>
        <w:t>nd the same thing would later happen with Jesus and His preaching; the people would not believe.</w:t>
      </w:r>
      <w:r>
        <w:rPr>
          <w:rFonts w:ascii="Gentium" w:hAnsi="Gentium"/>
          <w:sz w:val="28"/>
          <w:szCs w:val="28"/>
        </w:rPr>
        <w:t xml:space="preserve">  </w:t>
      </w:r>
    </w:p>
    <w:p w:rsidR="00C22AA3" w:rsidRPr="00A57151" w:rsidRDefault="00C22AA3" w:rsidP="00CF0029">
      <w:pPr>
        <w:numPr>
          <w:ilvl w:val="3"/>
          <w:numId w:val="4"/>
        </w:numPr>
        <w:rPr>
          <w:rFonts w:ascii="Gentium" w:hAnsi="Gentium"/>
          <w:sz w:val="28"/>
          <w:szCs w:val="28"/>
        </w:rPr>
      </w:pPr>
      <w:r>
        <w:rPr>
          <w:rFonts w:ascii="Gentium" w:hAnsi="Gentium"/>
          <w:sz w:val="28"/>
          <w:szCs w:val="28"/>
        </w:rPr>
        <w:t xml:space="preserve">And </w:t>
      </w:r>
      <w:r w:rsidR="0070493B">
        <w:rPr>
          <w:rFonts w:ascii="Gentium" w:hAnsi="Gentium"/>
          <w:sz w:val="28"/>
          <w:szCs w:val="28"/>
        </w:rPr>
        <w:t xml:space="preserve">look at v39.  </w:t>
      </w:r>
      <w:r w:rsidR="00F716E8">
        <w:rPr>
          <w:rFonts w:ascii="Gentium" w:hAnsi="Gentium"/>
          <w:sz w:val="28"/>
          <w:szCs w:val="28"/>
        </w:rPr>
        <w:t xml:space="preserve">We have to see what is being made very plain here: </w:t>
      </w:r>
      <w:r w:rsidR="0070493B">
        <w:rPr>
          <w:rFonts w:ascii="Gentium" w:hAnsi="Gentium"/>
          <w:sz w:val="28"/>
          <w:szCs w:val="28"/>
        </w:rPr>
        <w:t xml:space="preserve">The unbelief of the Jews of Jesus’ day </w:t>
      </w:r>
      <w:r>
        <w:rPr>
          <w:rFonts w:ascii="Gentium" w:hAnsi="Gentium"/>
          <w:sz w:val="28"/>
          <w:szCs w:val="28"/>
        </w:rPr>
        <w:t xml:space="preserve">was not just because they chose not to believe but </w:t>
      </w:r>
      <w:r w:rsidR="0070493B">
        <w:rPr>
          <w:rFonts w:ascii="Gentium" w:hAnsi="Gentium"/>
          <w:sz w:val="28"/>
          <w:szCs w:val="28"/>
        </w:rPr>
        <w:t xml:space="preserve">because </w:t>
      </w:r>
      <w:r>
        <w:rPr>
          <w:rFonts w:ascii="Gentium" w:hAnsi="Gentium"/>
          <w:sz w:val="28"/>
          <w:szCs w:val="28"/>
        </w:rPr>
        <w:t xml:space="preserve">they </w:t>
      </w:r>
      <w:r w:rsidRPr="00F716E8">
        <w:rPr>
          <w:rFonts w:ascii="Gentium" w:hAnsi="Gentium"/>
          <w:b/>
          <w:i/>
          <w:sz w:val="28"/>
          <w:szCs w:val="28"/>
        </w:rPr>
        <w:t>could</w:t>
      </w:r>
      <w:r w:rsidRPr="0003202D">
        <w:rPr>
          <w:rFonts w:ascii="Gentium" w:hAnsi="Gentium"/>
          <w:b/>
          <w:i/>
          <w:sz w:val="28"/>
          <w:szCs w:val="28"/>
        </w:rPr>
        <w:t xml:space="preserve"> not</w:t>
      </w:r>
      <w:r>
        <w:rPr>
          <w:rFonts w:ascii="Gentium" w:hAnsi="Gentium"/>
          <w:sz w:val="28"/>
          <w:szCs w:val="28"/>
        </w:rPr>
        <w:t xml:space="preserve"> believe</w:t>
      </w:r>
      <w:r w:rsidR="0070493B">
        <w:rPr>
          <w:rFonts w:ascii="Gentium" w:hAnsi="Gentium"/>
          <w:sz w:val="28"/>
          <w:szCs w:val="28"/>
        </w:rPr>
        <w:t xml:space="preserve">.  </w:t>
      </w:r>
      <w:r w:rsidR="00CF0029">
        <w:rPr>
          <w:rFonts w:ascii="Gentium" w:hAnsi="Gentium"/>
          <w:sz w:val="28"/>
          <w:szCs w:val="28"/>
        </w:rPr>
        <w:t xml:space="preserve">Do you see difference?  They were not </w:t>
      </w:r>
      <w:r w:rsidR="00CF0029" w:rsidRPr="003A14E6">
        <w:rPr>
          <w:rFonts w:ascii="Gentium" w:hAnsi="Gentium"/>
          <w:i/>
          <w:sz w:val="28"/>
          <w:szCs w:val="28"/>
        </w:rPr>
        <w:t>able</w:t>
      </w:r>
      <w:r w:rsidR="00CF0029">
        <w:rPr>
          <w:rFonts w:ascii="Gentium" w:hAnsi="Gentium"/>
          <w:sz w:val="28"/>
          <w:szCs w:val="28"/>
        </w:rPr>
        <w:t xml:space="preserve"> to believe.  For them, belief in Christ was </w:t>
      </w:r>
      <w:r w:rsidR="00CF0029" w:rsidRPr="003A14E6">
        <w:rPr>
          <w:rFonts w:ascii="Gentium" w:hAnsi="Gentium"/>
          <w:i/>
          <w:sz w:val="28"/>
          <w:szCs w:val="28"/>
        </w:rPr>
        <w:t>not possible</w:t>
      </w:r>
      <w:r w:rsidR="00CF0029">
        <w:rPr>
          <w:rFonts w:ascii="Gentium" w:hAnsi="Gentium"/>
          <w:sz w:val="28"/>
          <w:szCs w:val="28"/>
        </w:rPr>
        <w:t xml:space="preserve">.  And this is because, </w:t>
      </w:r>
      <w:r w:rsidR="0070493B">
        <w:rPr>
          <w:rFonts w:ascii="Gentium" w:hAnsi="Gentium"/>
          <w:sz w:val="28"/>
          <w:szCs w:val="28"/>
        </w:rPr>
        <w:t>as v40 explains,</w:t>
      </w:r>
      <w:r>
        <w:rPr>
          <w:rFonts w:ascii="Gentium" w:hAnsi="Gentium"/>
          <w:sz w:val="28"/>
          <w:szCs w:val="28"/>
        </w:rPr>
        <w:t xml:space="preserve"> God “</w:t>
      </w:r>
      <w:r w:rsidRPr="0068732B">
        <w:rPr>
          <w:rFonts w:ascii="Gentium" w:hAnsi="Gentium"/>
          <w:i/>
          <w:sz w:val="28"/>
          <w:szCs w:val="28"/>
        </w:rPr>
        <w:t>blinded their eyes and hardened their heart</w:t>
      </w:r>
      <w:r>
        <w:rPr>
          <w:rFonts w:ascii="Gentium" w:hAnsi="Gentium"/>
          <w:sz w:val="28"/>
          <w:szCs w:val="28"/>
        </w:rPr>
        <w:t xml:space="preserve">.”  </w:t>
      </w:r>
    </w:p>
    <w:p w:rsidR="00D25F71" w:rsidRDefault="003A14E6" w:rsidP="00D25F71">
      <w:pPr>
        <w:numPr>
          <w:ilvl w:val="3"/>
          <w:numId w:val="4"/>
        </w:numPr>
        <w:rPr>
          <w:rFonts w:ascii="Gentium" w:hAnsi="Gentium"/>
          <w:sz w:val="28"/>
          <w:szCs w:val="28"/>
        </w:rPr>
      </w:pPr>
      <w:r>
        <w:rPr>
          <w:rFonts w:ascii="Gentium" w:hAnsi="Gentium"/>
          <w:sz w:val="28"/>
          <w:szCs w:val="28"/>
        </w:rPr>
        <w:t xml:space="preserve">So in relation to the </w:t>
      </w:r>
      <w:r w:rsidR="00A57151" w:rsidRPr="00A57151">
        <w:rPr>
          <w:rFonts w:ascii="Gentium" w:hAnsi="Gentium"/>
          <w:sz w:val="28"/>
          <w:szCs w:val="28"/>
        </w:rPr>
        <w:t>Jews of Jesus’ day</w:t>
      </w:r>
      <w:r>
        <w:rPr>
          <w:rFonts w:ascii="Gentium" w:hAnsi="Gentium"/>
          <w:sz w:val="28"/>
          <w:szCs w:val="28"/>
        </w:rPr>
        <w:t>, God was sovereignly in charge of their belief or unbelief.  And this magnified His glory and served His good purpose.  He was not a powerless victim in this matter but Almighty God.</w:t>
      </w:r>
      <w:r w:rsidR="00D25F71">
        <w:rPr>
          <w:rFonts w:ascii="Gentium" w:hAnsi="Gentium"/>
          <w:sz w:val="28"/>
          <w:szCs w:val="28"/>
        </w:rPr>
        <w:t xml:space="preserve"> </w:t>
      </w:r>
    </w:p>
    <w:p w:rsidR="007527A9" w:rsidRDefault="003E4BCB" w:rsidP="003E4BCB">
      <w:pPr>
        <w:numPr>
          <w:ilvl w:val="1"/>
          <w:numId w:val="4"/>
        </w:numPr>
        <w:rPr>
          <w:rFonts w:ascii="Gentium" w:hAnsi="Gentium"/>
          <w:sz w:val="28"/>
          <w:szCs w:val="28"/>
        </w:rPr>
      </w:pPr>
      <w:r>
        <w:rPr>
          <w:rFonts w:ascii="Gentium" w:hAnsi="Gentium"/>
          <w:sz w:val="28"/>
          <w:szCs w:val="28"/>
        </w:rPr>
        <w:t xml:space="preserve">So what about today then?  Is God still sovereign in salvation today?  </w:t>
      </w:r>
    </w:p>
    <w:p w:rsidR="003E4BCB" w:rsidRPr="00A57151" w:rsidRDefault="003E4BCB" w:rsidP="007527A9">
      <w:pPr>
        <w:numPr>
          <w:ilvl w:val="2"/>
          <w:numId w:val="4"/>
        </w:numPr>
        <w:rPr>
          <w:rFonts w:ascii="Gentium" w:hAnsi="Gentium"/>
          <w:sz w:val="28"/>
          <w:szCs w:val="28"/>
        </w:rPr>
      </w:pPr>
      <w:r>
        <w:rPr>
          <w:rFonts w:ascii="Gentium" w:hAnsi="Gentium"/>
          <w:sz w:val="28"/>
          <w:szCs w:val="28"/>
        </w:rPr>
        <w:t xml:space="preserve">And it is really quite foolish of us to even ask this question because God does not and cannot change.  Nevertheless, turn with me to </w:t>
      </w:r>
      <w:r>
        <w:rPr>
          <w:rFonts w:ascii="Gentium" w:hAnsi="Gentium" w:cs="Gentium"/>
          <w:b/>
          <w:bCs/>
          <w:sz w:val="28"/>
          <w:lang w:val="en-US" w:eastAsia="en-NZ" w:bidi="he-IL"/>
        </w:rPr>
        <w:t xml:space="preserve">Romans 9:15 </w:t>
      </w:r>
      <w:r>
        <w:rPr>
          <w:rFonts w:ascii="Gentium" w:hAnsi="Gentium" w:cs="Gentium"/>
          <w:bCs/>
          <w:sz w:val="28"/>
          <w:lang w:val="en-US" w:eastAsia="en-NZ" w:bidi="he-IL"/>
        </w:rPr>
        <w:t>(p.945).  Quoting from Exodus 33, we read that God said</w:t>
      </w:r>
      <w:r>
        <w:rPr>
          <w:rFonts w:ascii="Gentium" w:hAnsi="Gentium"/>
          <w:sz w:val="28"/>
          <w:lang w:val="en-US" w:eastAsia="en-NZ" w:bidi="he-IL"/>
        </w:rPr>
        <w:t xml:space="preserve"> “</w:t>
      </w:r>
      <w:r w:rsidRPr="006833A6">
        <w:rPr>
          <w:rFonts w:ascii="Gentium" w:hAnsi="Gentium"/>
          <w:i/>
          <w:sz w:val="28"/>
          <w:lang w:val="en-US" w:eastAsia="en-NZ" w:bidi="he-IL"/>
        </w:rPr>
        <w:t xml:space="preserve">to Moses, "I will have mercy on </w:t>
      </w:r>
      <w:proofErr w:type="gramStart"/>
      <w:r w:rsidRPr="006833A6">
        <w:rPr>
          <w:rFonts w:ascii="Gentium" w:hAnsi="Gentium"/>
          <w:i/>
          <w:sz w:val="28"/>
          <w:lang w:val="en-US" w:eastAsia="en-NZ" w:bidi="he-IL"/>
        </w:rPr>
        <w:t>whom</w:t>
      </w:r>
      <w:proofErr w:type="gramEnd"/>
      <w:r w:rsidRPr="006833A6">
        <w:rPr>
          <w:rFonts w:ascii="Gentium" w:hAnsi="Gentium"/>
          <w:i/>
          <w:sz w:val="28"/>
          <w:lang w:val="en-US" w:eastAsia="en-NZ" w:bidi="he-IL"/>
        </w:rPr>
        <w:t xml:space="preserve"> I have mercy, and I will have compassion on whom I have compassion."  So then it depends not on human will or exertion, but on God, who has mercy.  For the Scripture says to Pharaoh, "For this very purpose I have raised you up, that I might show my power in you, and that my name might be proclaimed in all the earth."</w:t>
      </w:r>
      <w:r>
        <w:rPr>
          <w:rFonts w:ascii="Gentium" w:hAnsi="Gentium"/>
          <w:sz w:val="28"/>
          <w:lang w:val="en-US" w:eastAsia="en-NZ" w:bidi="he-IL"/>
        </w:rPr>
        <w:t xml:space="preserve">  </w:t>
      </w:r>
      <w:r w:rsidRPr="006833A6">
        <w:rPr>
          <w:rFonts w:ascii="Gentium" w:hAnsi="Gentium"/>
          <w:i/>
          <w:sz w:val="28"/>
          <w:lang w:val="en-US" w:eastAsia="en-NZ" w:bidi="he-IL"/>
        </w:rPr>
        <w:t>So then he has mercy on whomever he wills, and he hardens whomever he wills</w:t>
      </w:r>
      <w:r>
        <w:rPr>
          <w:rFonts w:ascii="Gentium" w:hAnsi="Gentium"/>
          <w:sz w:val="28"/>
          <w:lang w:val="en-US" w:eastAsia="en-NZ" w:bidi="he-IL"/>
        </w:rPr>
        <w:t xml:space="preserve">.”  So at all times and in every age, salvation is always about God choosing either to have mercy or to harden.  </w:t>
      </w:r>
      <w:r w:rsidR="00E13452">
        <w:rPr>
          <w:rFonts w:ascii="Gentium" w:hAnsi="Gentium"/>
          <w:sz w:val="28"/>
          <w:lang w:val="en-US" w:eastAsia="en-NZ" w:bidi="he-IL"/>
        </w:rPr>
        <w:t xml:space="preserve">That is Paul’s major point in Romans 9.  </w:t>
      </w:r>
      <w:r w:rsidR="003D1E91">
        <w:rPr>
          <w:rFonts w:ascii="Gentium" w:hAnsi="Gentium"/>
          <w:sz w:val="28"/>
          <w:lang w:val="en-US" w:eastAsia="en-NZ" w:bidi="he-IL"/>
        </w:rPr>
        <w:t>But Paul continues then with the obvious question in v19: “</w:t>
      </w:r>
      <w:r w:rsidRPr="006833A6">
        <w:rPr>
          <w:rFonts w:ascii="Gentium" w:hAnsi="Gentium"/>
          <w:i/>
          <w:sz w:val="28"/>
          <w:lang w:val="en-US" w:eastAsia="en-NZ" w:bidi="he-IL"/>
        </w:rPr>
        <w:t xml:space="preserve">You will say to me then, </w:t>
      </w:r>
      <w:r w:rsidRPr="006833A6">
        <w:rPr>
          <w:rFonts w:ascii="Gentium" w:hAnsi="Gentium"/>
          <w:i/>
          <w:sz w:val="28"/>
          <w:lang w:val="en-US" w:eastAsia="en-NZ" w:bidi="he-IL"/>
        </w:rPr>
        <w:lastRenderedPageBreak/>
        <w:t>"Why does he still find fault? For who can resist his will?</w:t>
      </w:r>
      <w:r>
        <w:rPr>
          <w:rFonts w:ascii="Gentium" w:hAnsi="Gentium"/>
          <w:sz w:val="28"/>
          <w:lang w:val="en-US" w:eastAsia="en-NZ" w:bidi="he-IL"/>
        </w:rPr>
        <w:t>"</w:t>
      </w:r>
      <w:r w:rsidR="003D1E91">
        <w:rPr>
          <w:rFonts w:ascii="Gentium" w:hAnsi="Gentium"/>
          <w:sz w:val="28"/>
          <w:lang w:val="en-US" w:eastAsia="en-NZ" w:bidi="he-IL"/>
        </w:rPr>
        <w:t>”  But Paul then answers this question in v20: “</w:t>
      </w:r>
      <w:r w:rsidRPr="006833A6">
        <w:rPr>
          <w:rFonts w:ascii="Gentium" w:hAnsi="Gentium"/>
          <w:i/>
          <w:sz w:val="28"/>
          <w:lang w:val="en-US" w:eastAsia="en-NZ" w:bidi="he-IL"/>
        </w:rPr>
        <w:t xml:space="preserve">But who are you, O man, to answer back to God? </w:t>
      </w:r>
      <w:r w:rsidR="003D1E91" w:rsidRPr="006833A6">
        <w:rPr>
          <w:rFonts w:ascii="Gentium" w:hAnsi="Gentium"/>
          <w:i/>
          <w:sz w:val="28"/>
          <w:lang w:val="en-US" w:eastAsia="en-NZ" w:bidi="he-IL"/>
        </w:rPr>
        <w:t xml:space="preserve"> </w:t>
      </w:r>
      <w:r w:rsidRPr="006833A6">
        <w:rPr>
          <w:rFonts w:ascii="Gentium" w:hAnsi="Gentium"/>
          <w:i/>
          <w:sz w:val="28"/>
          <w:lang w:val="en-US" w:eastAsia="en-NZ" w:bidi="he-IL"/>
        </w:rPr>
        <w:t>Will what is mo</w:t>
      </w:r>
      <w:r w:rsidR="003D1E91" w:rsidRPr="006833A6">
        <w:rPr>
          <w:rFonts w:ascii="Gentium" w:hAnsi="Gentium"/>
          <w:i/>
          <w:sz w:val="28"/>
          <w:lang w:val="en-US" w:eastAsia="en-NZ" w:bidi="he-IL"/>
        </w:rPr>
        <w:t>u</w:t>
      </w:r>
      <w:r w:rsidRPr="006833A6">
        <w:rPr>
          <w:rFonts w:ascii="Gentium" w:hAnsi="Gentium"/>
          <w:i/>
          <w:sz w:val="28"/>
          <w:lang w:val="en-US" w:eastAsia="en-NZ" w:bidi="he-IL"/>
        </w:rPr>
        <w:t xml:space="preserve">lded say to </w:t>
      </w:r>
      <w:proofErr w:type="gramStart"/>
      <w:r w:rsidRPr="006833A6">
        <w:rPr>
          <w:rFonts w:ascii="Gentium" w:hAnsi="Gentium"/>
          <w:i/>
          <w:sz w:val="28"/>
          <w:lang w:val="en-US" w:eastAsia="en-NZ" w:bidi="he-IL"/>
        </w:rPr>
        <w:t>its mo</w:t>
      </w:r>
      <w:r w:rsidR="003D1E91" w:rsidRPr="006833A6">
        <w:rPr>
          <w:rFonts w:ascii="Gentium" w:hAnsi="Gentium"/>
          <w:i/>
          <w:sz w:val="28"/>
          <w:lang w:val="en-US" w:eastAsia="en-NZ" w:bidi="he-IL"/>
        </w:rPr>
        <w:t>u</w:t>
      </w:r>
      <w:r w:rsidRPr="006833A6">
        <w:rPr>
          <w:rFonts w:ascii="Gentium" w:hAnsi="Gentium"/>
          <w:i/>
          <w:sz w:val="28"/>
          <w:lang w:val="en-US" w:eastAsia="en-NZ" w:bidi="he-IL"/>
        </w:rPr>
        <w:t>lder</w:t>
      </w:r>
      <w:proofErr w:type="gramEnd"/>
      <w:r w:rsidRPr="006833A6">
        <w:rPr>
          <w:rFonts w:ascii="Gentium" w:hAnsi="Gentium"/>
          <w:i/>
          <w:sz w:val="28"/>
          <w:lang w:val="en-US" w:eastAsia="en-NZ" w:bidi="he-IL"/>
        </w:rPr>
        <w:t>, "Why have you made me like this?"  Has the potter no right over the clay, to make out of the same lump one vessel for hono</w:t>
      </w:r>
      <w:r w:rsidR="003D1E91" w:rsidRPr="006833A6">
        <w:rPr>
          <w:rFonts w:ascii="Gentium" w:hAnsi="Gentium"/>
          <w:i/>
          <w:sz w:val="28"/>
          <w:lang w:val="en-US" w:eastAsia="en-NZ" w:bidi="he-IL"/>
        </w:rPr>
        <w:t>u</w:t>
      </w:r>
      <w:r w:rsidRPr="006833A6">
        <w:rPr>
          <w:rFonts w:ascii="Gentium" w:hAnsi="Gentium"/>
          <w:i/>
          <w:sz w:val="28"/>
          <w:lang w:val="en-US" w:eastAsia="en-NZ" w:bidi="he-IL"/>
        </w:rPr>
        <w:t>red use and another for dishono</w:t>
      </w:r>
      <w:r w:rsidR="003D1E91" w:rsidRPr="006833A6">
        <w:rPr>
          <w:rFonts w:ascii="Gentium" w:hAnsi="Gentium"/>
          <w:i/>
          <w:sz w:val="28"/>
          <w:lang w:val="en-US" w:eastAsia="en-NZ" w:bidi="he-IL"/>
        </w:rPr>
        <w:t>u</w:t>
      </w:r>
      <w:r w:rsidRPr="006833A6">
        <w:rPr>
          <w:rFonts w:ascii="Gentium" w:hAnsi="Gentium"/>
          <w:i/>
          <w:sz w:val="28"/>
          <w:lang w:val="en-US" w:eastAsia="en-NZ" w:bidi="he-IL"/>
        </w:rPr>
        <w:t>rable use</w:t>
      </w:r>
      <w:r>
        <w:rPr>
          <w:rFonts w:ascii="Gentium" w:hAnsi="Gentium"/>
          <w:sz w:val="28"/>
          <w:lang w:val="en-US" w:eastAsia="en-NZ" w:bidi="he-IL"/>
        </w:rPr>
        <w:t>?</w:t>
      </w:r>
      <w:r w:rsidR="003D1E91">
        <w:rPr>
          <w:rFonts w:ascii="Gentium" w:hAnsi="Gentium"/>
          <w:sz w:val="28"/>
          <w:lang w:val="en-US" w:eastAsia="en-NZ" w:bidi="he-IL"/>
        </w:rPr>
        <w:t xml:space="preserve">”  </w:t>
      </w:r>
      <w:r w:rsidR="00201EA7">
        <w:rPr>
          <w:rFonts w:ascii="Gentium" w:hAnsi="Gentium"/>
          <w:sz w:val="28"/>
          <w:lang w:val="en-US" w:eastAsia="en-NZ" w:bidi="he-IL"/>
        </w:rPr>
        <w:t>And there you have it in its glorious simplicity, congregation.  When it comes to salvation, God is the potter and human beings are the clay.  And God is free to choose some to salvation and to harden others in their unbelief.</w:t>
      </w:r>
      <w:r w:rsidR="00096537">
        <w:rPr>
          <w:rFonts w:ascii="Gentium" w:hAnsi="Gentium"/>
          <w:sz w:val="28"/>
          <w:lang w:val="en-US" w:eastAsia="en-NZ" w:bidi="he-IL"/>
        </w:rPr>
        <w:t xml:space="preserve">  </w:t>
      </w:r>
    </w:p>
    <w:p w:rsidR="00E13452" w:rsidRDefault="00096537" w:rsidP="007527A9">
      <w:pPr>
        <w:numPr>
          <w:ilvl w:val="2"/>
          <w:numId w:val="4"/>
        </w:numPr>
        <w:rPr>
          <w:rFonts w:ascii="Gentium" w:hAnsi="Gentium"/>
          <w:sz w:val="28"/>
          <w:szCs w:val="28"/>
        </w:rPr>
      </w:pPr>
      <w:r w:rsidRPr="005A0D6B">
        <w:rPr>
          <w:rFonts w:ascii="Gentium" w:hAnsi="Gentium"/>
          <w:sz w:val="28"/>
          <w:szCs w:val="28"/>
        </w:rPr>
        <w:t xml:space="preserve">So many people today </w:t>
      </w:r>
      <w:r w:rsidRPr="00E13452">
        <w:rPr>
          <w:rFonts w:ascii="Gentium" w:hAnsi="Gentium"/>
          <w:b/>
          <w:sz w:val="28"/>
          <w:szCs w:val="28"/>
        </w:rPr>
        <w:t>have the idea that God owes all people either the gift of salvation or at least the chance of salvation</w:t>
      </w:r>
      <w:r w:rsidRPr="005A0D6B">
        <w:rPr>
          <w:rFonts w:ascii="Gentium" w:hAnsi="Gentium"/>
          <w:sz w:val="28"/>
          <w:szCs w:val="28"/>
        </w:rPr>
        <w:t>.  And since salvation is by grace, then God owes everyone His grace.  But you see, that way of thinking is the result of confusing God’s justice and God’s grace.  Grace is undeserved by its very natur</w:t>
      </w:r>
      <w:r w:rsidR="00E13452">
        <w:rPr>
          <w:rFonts w:ascii="Gentium" w:hAnsi="Gentium"/>
          <w:sz w:val="28"/>
          <w:szCs w:val="28"/>
        </w:rPr>
        <w:t xml:space="preserve">e.  As guilty sinners, what we </w:t>
      </w:r>
      <w:r w:rsidRPr="005A0D6B">
        <w:rPr>
          <w:rFonts w:ascii="Gentium" w:hAnsi="Gentium"/>
          <w:sz w:val="28"/>
          <w:szCs w:val="28"/>
        </w:rPr>
        <w:t xml:space="preserve">deserve </w:t>
      </w:r>
      <w:r w:rsidR="00FB6645" w:rsidRPr="005A0D6B">
        <w:rPr>
          <w:rFonts w:ascii="Gentium" w:hAnsi="Gentium"/>
          <w:sz w:val="28"/>
          <w:szCs w:val="28"/>
        </w:rPr>
        <w:t xml:space="preserve">is </w:t>
      </w:r>
      <w:r w:rsidRPr="005A0D6B">
        <w:rPr>
          <w:rFonts w:ascii="Gentium" w:hAnsi="Gentium"/>
          <w:sz w:val="28"/>
          <w:szCs w:val="28"/>
        </w:rPr>
        <w:t>God’s justice</w:t>
      </w:r>
      <w:r w:rsidR="00FB6645" w:rsidRPr="005A0D6B">
        <w:rPr>
          <w:rFonts w:ascii="Gentium" w:hAnsi="Gentium"/>
          <w:sz w:val="28"/>
          <w:szCs w:val="28"/>
        </w:rPr>
        <w:t xml:space="preserve">; we </w:t>
      </w:r>
      <w:r w:rsidRPr="005A0D6B">
        <w:rPr>
          <w:rFonts w:ascii="Gentium" w:hAnsi="Gentium"/>
          <w:sz w:val="28"/>
          <w:szCs w:val="28"/>
        </w:rPr>
        <w:t xml:space="preserve">all deserve condemnation. </w:t>
      </w:r>
      <w:r w:rsidR="00FB6645" w:rsidRPr="005A0D6B">
        <w:rPr>
          <w:rFonts w:ascii="Gentium" w:hAnsi="Gentium"/>
          <w:sz w:val="28"/>
          <w:szCs w:val="28"/>
        </w:rPr>
        <w:t xml:space="preserve"> So those God </w:t>
      </w:r>
      <w:r w:rsidR="00E13452">
        <w:rPr>
          <w:rFonts w:ascii="Gentium" w:hAnsi="Gentium"/>
          <w:sz w:val="28"/>
          <w:szCs w:val="28"/>
        </w:rPr>
        <w:t xml:space="preserve">hardens and </w:t>
      </w:r>
      <w:r w:rsidR="00FB6645" w:rsidRPr="005A0D6B">
        <w:rPr>
          <w:rFonts w:ascii="Gentium" w:hAnsi="Gentium"/>
          <w:sz w:val="28"/>
          <w:szCs w:val="28"/>
        </w:rPr>
        <w:t>condemns are getting what they deserve.  But those God chooses to save are not getting what they deserve.</w:t>
      </w:r>
      <w:r w:rsidRPr="005A0D6B">
        <w:rPr>
          <w:rFonts w:ascii="Gentium" w:hAnsi="Gentium"/>
          <w:sz w:val="28"/>
          <w:szCs w:val="28"/>
        </w:rPr>
        <w:t xml:space="preserve"> </w:t>
      </w:r>
      <w:r w:rsidR="00FB6645" w:rsidRPr="005A0D6B">
        <w:rPr>
          <w:rFonts w:ascii="Gentium" w:hAnsi="Gentium"/>
          <w:sz w:val="28"/>
          <w:szCs w:val="28"/>
        </w:rPr>
        <w:t xml:space="preserve"> </w:t>
      </w:r>
    </w:p>
    <w:p w:rsidR="005A0D6B" w:rsidRDefault="00FB6645" w:rsidP="007527A9">
      <w:pPr>
        <w:numPr>
          <w:ilvl w:val="2"/>
          <w:numId w:val="4"/>
        </w:numPr>
        <w:rPr>
          <w:rFonts w:ascii="Gentium" w:hAnsi="Gentium"/>
          <w:sz w:val="28"/>
          <w:szCs w:val="28"/>
        </w:rPr>
      </w:pPr>
      <w:r w:rsidRPr="005A0D6B">
        <w:rPr>
          <w:rFonts w:ascii="Gentium" w:hAnsi="Gentium"/>
          <w:sz w:val="28"/>
          <w:szCs w:val="28"/>
        </w:rPr>
        <w:t>So the end result of what we have called the dilemma of unbelief is where Paul ended up in Romans 11 – doxology!  “</w:t>
      </w:r>
      <w:r w:rsidRPr="00930509">
        <w:rPr>
          <w:rFonts w:ascii="Gentium" w:hAnsi="Gentium"/>
          <w:i/>
          <w:sz w:val="28"/>
          <w:lang w:val="en-US" w:eastAsia="en-NZ" w:bidi="he-IL"/>
        </w:rPr>
        <w:t xml:space="preserve">Oh, the depth of the riches and wisdom and knowledge of God!  How unsearchable are his judgments and how inscrutable his ways!  "For who has known the mind of the Lord, or who has been his counselor?"  "Or who has given a gift to him that he might be repaid?"  For from him and through him and to him are all things.  To him </w:t>
      </w:r>
      <w:proofErr w:type="gramStart"/>
      <w:r w:rsidRPr="00930509">
        <w:rPr>
          <w:rFonts w:ascii="Gentium" w:hAnsi="Gentium"/>
          <w:i/>
          <w:sz w:val="28"/>
          <w:lang w:val="en-US" w:eastAsia="en-NZ" w:bidi="he-IL"/>
        </w:rPr>
        <w:t>be</w:t>
      </w:r>
      <w:proofErr w:type="gramEnd"/>
      <w:r w:rsidRPr="00930509">
        <w:rPr>
          <w:rFonts w:ascii="Gentium" w:hAnsi="Gentium"/>
          <w:i/>
          <w:sz w:val="28"/>
          <w:lang w:val="en-US" w:eastAsia="en-NZ" w:bidi="he-IL"/>
        </w:rPr>
        <w:t xml:space="preserve"> glory forever</w:t>
      </w:r>
      <w:r w:rsidRPr="005A0D6B">
        <w:rPr>
          <w:rFonts w:ascii="Gentium" w:hAnsi="Gentium"/>
          <w:sz w:val="28"/>
          <w:lang w:val="en-US" w:eastAsia="en-NZ" w:bidi="he-IL"/>
        </w:rPr>
        <w:t xml:space="preserve">.”  We cry out, </w:t>
      </w:r>
      <w:r w:rsidRPr="005A0D6B">
        <w:rPr>
          <w:rFonts w:ascii="Gentium" w:hAnsi="Gentium"/>
          <w:sz w:val="28"/>
          <w:szCs w:val="28"/>
        </w:rPr>
        <w:t>Thank you, Lord</w:t>
      </w:r>
      <w:r w:rsidR="005A0D6B" w:rsidRPr="005A0D6B">
        <w:rPr>
          <w:rFonts w:ascii="Gentium" w:hAnsi="Gentium"/>
          <w:sz w:val="28"/>
          <w:szCs w:val="28"/>
        </w:rPr>
        <w:t>, for your am</w:t>
      </w:r>
      <w:r w:rsidR="005A0D6B">
        <w:rPr>
          <w:rFonts w:ascii="Gentium" w:hAnsi="Gentium"/>
          <w:sz w:val="28"/>
          <w:szCs w:val="28"/>
        </w:rPr>
        <w:t>a</w:t>
      </w:r>
      <w:r w:rsidR="005A0D6B" w:rsidRPr="005A0D6B">
        <w:rPr>
          <w:rFonts w:ascii="Gentium" w:hAnsi="Gentium"/>
          <w:sz w:val="28"/>
          <w:szCs w:val="28"/>
        </w:rPr>
        <w:t xml:space="preserve">zing </w:t>
      </w:r>
      <w:r w:rsidR="00E13452">
        <w:rPr>
          <w:rFonts w:ascii="Gentium" w:hAnsi="Gentium"/>
          <w:sz w:val="28"/>
          <w:szCs w:val="28"/>
        </w:rPr>
        <w:t>g</w:t>
      </w:r>
      <w:r w:rsidR="005A0D6B" w:rsidRPr="005A0D6B">
        <w:rPr>
          <w:rFonts w:ascii="Gentium" w:hAnsi="Gentium"/>
          <w:sz w:val="28"/>
          <w:szCs w:val="28"/>
        </w:rPr>
        <w:t>race to me!</w:t>
      </w:r>
    </w:p>
    <w:p w:rsidR="005A0D6B" w:rsidRDefault="005A0D6B" w:rsidP="005A0D6B">
      <w:pPr>
        <w:rPr>
          <w:rFonts w:ascii="Gentium" w:hAnsi="Gentium"/>
          <w:sz w:val="28"/>
          <w:szCs w:val="28"/>
        </w:rPr>
      </w:pPr>
    </w:p>
    <w:p w:rsidR="005A0D6B" w:rsidRPr="005A0D6B" w:rsidRDefault="005A0D6B" w:rsidP="005A0D6B">
      <w:pPr>
        <w:numPr>
          <w:ilvl w:val="1"/>
          <w:numId w:val="4"/>
        </w:numPr>
        <w:rPr>
          <w:rFonts w:ascii="Gentium" w:hAnsi="Gentium"/>
          <w:sz w:val="28"/>
          <w:szCs w:val="28"/>
        </w:rPr>
      </w:pPr>
      <w:r>
        <w:rPr>
          <w:rFonts w:ascii="Gentium" w:hAnsi="Gentium"/>
          <w:sz w:val="28"/>
          <w:szCs w:val="28"/>
        </w:rPr>
        <w:t>A</w:t>
      </w:r>
      <w:r w:rsidRPr="005A0D6B">
        <w:rPr>
          <w:rFonts w:ascii="Gentium" w:hAnsi="Gentium"/>
          <w:sz w:val="28"/>
          <w:szCs w:val="28"/>
        </w:rPr>
        <w:t>nd what we do with this</w:t>
      </w:r>
      <w:r>
        <w:rPr>
          <w:rFonts w:ascii="Gentium" w:hAnsi="Gentium"/>
          <w:sz w:val="28"/>
          <w:szCs w:val="28"/>
        </w:rPr>
        <w:t xml:space="preserve"> is not try and work out who God has chosen and wh</w:t>
      </w:r>
      <w:r w:rsidR="00930509">
        <w:rPr>
          <w:rFonts w:ascii="Gentium" w:hAnsi="Gentium"/>
          <w:sz w:val="28"/>
          <w:szCs w:val="28"/>
        </w:rPr>
        <w:t>o</w:t>
      </w:r>
      <w:r>
        <w:rPr>
          <w:rFonts w:ascii="Gentium" w:hAnsi="Gentium"/>
          <w:sz w:val="28"/>
          <w:szCs w:val="28"/>
        </w:rPr>
        <w:t xml:space="preserve"> He has hardened.  That is God’s business.  A few moments ago </w:t>
      </w:r>
      <w:r w:rsidR="00A57151" w:rsidRPr="005A0D6B">
        <w:rPr>
          <w:rFonts w:ascii="Gentium" w:hAnsi="Gentium"/>
          <w:sz w:val="28"/>
          <w:szCs w:val="28"/>
        </w:rPr>
        <w:t xml:space="preserve">I quoted John 1:11 </w:t>
      </w:r>
      <w:r>
        <w:rPr>
          <w:rFonts w:ascii="Gentium" w:hAnsi="Gentium"/>
          <w:sz w:val="28"/>
          <w:szCs w:val="28"/>
        </w:rPr>
        <w:t>i</w:t>
      </w:r>
      <w:r w:rsidR="00A57151" w:rsidRPr="005A0D6B">
        <w:rPr>
          <w:rFonts w:ascii="Gentium" w:hAnsi="Gentium"/>
          <w:sz w:val="28"/>
          <w:szCs w:val="28"/>
        </w:rPr>
        <w:t xml:space="preserve">n reference to the Jews not receiving Jesus.  But v12 goes on to say, </w:t>
      </w:r>
      <w:r w:rsidR="007F16B8" w:rsidRPr="005A0D6B">
        <w:rPr>
          <w:rFonts w:ascii="Gentium" w:hAnsi="Gentium"/>
          <w:sz w:val="28"/>
          <w:lang w:val="en-US" w:eastAsia="en-NZ" w:bidi="he-IL"/>
        </w:rPr>
        <w:t>“</w:t>
      </w:r>
      <w:r w:rsidR="006D7477" w:rsidRPr="005A0D6B">
        <w:rPr>
          <w:rFonts w:ascii="Gentium" w:hAnsi="Gentium"/>
          <w:i/>
          <w:sz w:val="28"/>
          <w:lang w:val="en-US" w:eastAsia="en-NZ" w:bidi="he-IL"/>
        </w:rPr>
        <w:t xml:space="preserve">But to all who did receive </w:t>
      </w:r>
      <w:r w:rsidR="000B00DF" w:rsidRPr="005A0D6B">
        <w:rPr>
          <w:rFonts w:ascii="Gentium" w:hAnsi="Gentium"/>
          <w:i/>
          <w:sz w:val="28"/>
          <w:lang w:val="en-US" w:eastAsia="en-NZ" w:bidi="he-IL"/>
        </w:rPr>
        <w:t>H</w:t>
      </w:r>
      <w:r w:rsidR="006D7477" w:rsidRPr="005A0D6B">
        <w:rPr>
          <w:rFonts w:ascii="Gentium" w:hAnsi="Gentium"/>
          <w:i/>
          <w:sz w:val="28"/>
          <w:lang w:val="en-US" w:eastAsia="en-NZ" w:bidi="he-IL"/>
        </w:rPr>
        <w:t xml:space="preserve">im, who believed in </w:t>
      </w:r>
      <w:r w:rsidR="000B00DF" w:rsidRPr="005A0D6B">
        <w:rPr>
          <w:rFonts w:ascii="Gentium" w:hAnsi="Gentium"/>
          <w:i/>
          <w:sz w:val="28"/>
          <w:lang w:val="en-US" w:eastAsia="en-NZ" w:bidi="he-IL"/>
        </w:rPr>
        <w:t>H</w:t>
      </w:r>
      <w:r w:rsidR="006D7477" w:rsidRPr="005A0D6B">
        <w:rPr>
          <w:rFonts w:ascii="Gentium" w:hAnsi="Gentium"/>
          <w:i/>
          <w:sz w:val="28"/>
          <w:lang w:val="en-US" w:eastAsia="en-NZ" w:bidi="he-IL"/>
        </w:rPr>
        <w:t xml:space="preserve">is name, </w:t>
      </w:r>
      <w:r w:rsidR="000B00DF" w:rsidRPr="005A0D6B">
        <w:rPr>
          <w:rFonts w:ascii="Gentium" w:hAnsi="Gentium"/>
          <w:i/>
          <w:sz w:val="28"/>
          <w:lang w:val="en-US" w:eastAsia="en-NZ" w:bidi="he-IL"/>
        </w:rPr>
        <w:t>H</w:t>
      </w:r>
      <w:r w:rsidR="006D7477" w:rsidRPr="005A0D6B">
        <w:rPr>
          <w:rFonts w:ascii="Gentium" w:hAnsi="Gentium"/>
          <w:i/>
          <w:sz w:val="28"/>
          <w:lang w:val="en-US" w:eastAsia="en-NZ" w:bidi="he-IL"/>
        </w:rPr>
        <w:t>e gave the right to become children of God</w:t>
      </w:r>
      <w:r w:rsidR="00A57151" w:rsidRPr="005A0D6B">
        <w:rPr>
          <w:rFonts w:ascii="Gentium" w:hAnsi="Gentium"/>
          <w:i/>
          <w:sz w:val="28"/>
          <w:lang w:val="en-US" w:eastAsia="en-NZ" w:bidi="he-IL"/>
        </w:rPr>
        <w:t>.</w:t>
      </w:r>
      <w:r w:rsidR="00A57151" w:rsidRPr="005A0D6B">
        <w:rPr>
          <w:rFonts w:ascii="Gentium" w:hAnsi="Gentium"/>
          <w:sz w:val="28"/>
          <w:lang w:val="en-US" w:eastAsia="en-NZ" w:bidi="he-IL"/>
        </w:rPr>
        <w:t xml:space="preserve">”  </w:t>
      </w:r>
    </w:p>
    <w:p w:rsidR="005A0D6B" w:rsidRPr="00C95577" w:rsidRDefault="00930509" w:rsidP="005A0D6B">
      <w:pPr>
        <w:numPr>
          <w:ilvl w:val="2"/>
          <w:numId w:val="4"/>
        </w:numPr>
        <w:rPr>
          <w:rFonts w:ascii="Gentium" w:hAnsi="Gentium"/>
          <w:sz w:val="28"/>
          <w:szCs w:val="28"/>
        </w:rPr>
      </w:pPr>
      <w:r>
        <w:rPr>
          <w:rFonts w:ascii="Gentium" w:hAnsi="Gentium"/>
          <w:sz w:val="28"/>
          <w:lang w:val="en-US" w:eastAsia="en-NZ" w:bidi="he-IL"/>
        </w:rPr>
        <w:t>I</w:t>
      </w:r>
      <w:r w:rsidR="005A0D6B">
        <w:rPr>
          <w:rFonts w:ascii="Gentium" w:hAnsi="Gentium"/>
          <w:sz w:val="28"/>
          <w:lang w:val="en-US" w:eastAsia="en-NZ" w:bidi="he-IL"/>
        </w:rPr>
        <w:t xml:space="preserve">n vv42-43 we read that some of the Jewish leaders </w:t>
      </w:r>
      <w:r w:rsidR="005A0D6B" w:rsidRPr="00930509">
        <w:rPr>
          <w:rFonts w:ascii="Gentium" w:hAnsi="Gentium"/>
          <w:i/>
          <w:sz w:val="28"/>
          <w:lang w:val="en-US" w:eastAsia="en-NZ" w:bidi="he-IL"/>
        </w:rPr>
        <w:t>did</w:t>
      </w:r>
      <w:r w:rsidR="005A0D6B">
        <w:rPr>
          <w:rFonts w:ascii="Gentium" w:hAnsi="Gentium"/>
          <w:sz w:val="28"/>
          <w:lang w:val="en-US" w:eastAsia="en-NZ" w:bidi="he-IL"/>
        </w:rPr>
        <w:t xml:space="preserve"> believe in Jesus.  But they still feared the Pharisees.  Their faith and their allegiance to Jesus </w:t>
      </w:r>
      <w:proofErr w:type="gramStart"/>
      <w:r w:rsidR="005A0D6B">
        <w:rPr>
          <w:rFonts w:ascii="Gentium" w:hAnsi="Gentium"/>
          <w:sz w:val="28"/>
          <w:lang w:val="en-US" w:eastAsia="en-NZ" w:bidi="he-IL"/>
        </w:rPr>
        <w:t>was</w:t>
      </w:r>
      <w:proofErr w:type="gramEnd"/>
      <w:r w:rsidR="005A0D6B">
        <w:rPr>
          <w:rFonts w:ascii="Gentium" w:hAnsi="Gentium"/>
          <w:sz w:val="28"/>
          <w:lang w:val="en-US" w:eastAsia="en-NZ" w:bidi="he-IL"/>
        </w:rPr>
        <w:t xml:space="preserve"> not yet total.  </w:t>
      </w:r>
    </w:p>
    <w:p w:rsidR="00C95577" w:rsidRPr="005A0D6B" w:rsidRDefault="00C95577" w:rsidP="005A0D6B">
      <w:pPr>
        <w:numPr>
          <w:ilvl w:val="2"/>
          <w:numId w:val="4"/>
        </w:numPr>
        <w:rPr>
          <w:rFonts w:ascii="Gentium" w:hAnsi="Gentium"/>
          <w:sz w:val="28"/>
          <w:szCs w:val="28"/>
        </w:rPr>
      </w:pPr>
      <w:r>
        <w:rPr>
          <w:rFonts w:ascii="Gentium" w:hAnsi="Gentium"/>
          <w:sz w:val="28"/>
          <w:lang w:val="en-US" w:eastAsia="en-NZ" w:bidi="he-IL"/>
        </w:rPr>
        <w:t>And then in vv44-50 we have a summary of statements made by Jesus throughout His public ministry.  We know that He ha</w:t>
      </w:r>
      <w:r w:rsidR="002E1BDA">
        <w:rPr>
          <w:rFonts w:ascii="Gentium" w:hAnsi="Gentium"/>
          <w:sz w:val="28"/>
          <w:lang w:val="en-US" w:eastAsia="en-NZ" w:bidi="he-IL"/>
        </w:rPr>
        <w:t>d</w:t>
      </w:r>
      <w:r>
        <w:rPr>
          <w:rFonts w:ascii="Gentium" w:hAnsi="Gentium"/>
          <w:sz w:val="28"/>
          <w:lang w:val="en-US" w:eastAsia="en-NZ" w:bidi="he-IL"/>
        </w:rPr>
        <w:t xml:space="preserve"> departed and hid Himself from the Jews.  So He </w:t>
      </w:r>
      <w:r w:rsidR="002E1BDA">
        <w:rPr>
          <w:rFonts w:ascii="Gentium" w:hAnsi="Gentium"/>
          <w:sz w:val="28"/>
          <w:lang w:val="en-US" w:eastAsia="en-NZ" w:bidi="he-IL"/>
        </w:rPr>
        <w:t xml:space="preserve">didn’t just pop back </w:t>
      </w:r>
      <w:r>
        <w:rPr>
          <w:rFonts w:ascii="Gentium" w:hAnsi="Gentium"/>
          <w:sz w:val="28"/>
          <w:lang w:val="en-US" w:eastAsia="en-NZ" w:bidi="he-IL"/>
        </w:rPr>
        <w:t xml:space="preserve">into the city to cry out a few </w:t>
      </w:r>
      <w:r w:rsidR="009D3A8F">
        <w:rPr>
          <w:rFonts w:ascii="Gentium" w:hAnsi="Gentium"/>
          <w:sz w:val="28"/>
          <w:lang w:val="en-US" w:eastAsia="en-NZ" w:bidi="he-IL"/>
        </w:rPr>
        <w:t xml:space="preserve">more </w:t>
      </w:r>
      <w:r>
        <w:rPr>
          <w:rFonts w:ascii="Gentium" w:hAnsi="Gentium"/>
          <w:sz w:val="28"/>
          <w:lang w:val="en-US" w:eastAsia="en-NZ" w:bidi="he-IL"/>
        </w:rPr>
        <w:t xml:space="preserve">things.  I won’t give you the cross references, but each of these statements </w:t>
      </w:r>
      <w:proofErr w:type="gramStart"/>
      <w:r>
        <w:rPr>
          <w:rFonts w:ascii="Gentium" w:hAnsi="Gentium"/>
          <w:sz w:val="28"/>
          <w:lang w:val="en-US" w:eastAsia="en-NZ" w:bidi="he-IL"/>
        </w:rPr>
        <w:t>are</w:t>
      </w:r>
      <w:proofErr w:type="gramEnd"/>
      <w:r>
        <w:rPr>
          <w:rFonts w:ascii="Gentium" w:hAnsi="Gentium"/>
          <w:sz w:val="28"/>
          <w:lang w:val="en-US" w:eastAsia="en-NZ" w:bidi="he-IL"/>
        </w:rPr>
        <w:t xml:space="preserve"> quotes or summaries of what Jesus has </w:t>
      </w:r>
      <w:r w:rsidR="009D3A8F">
        <w:rPr>
          <w:rFonts w:ascii="Gentium" w:hAnsi="Gentium"/>
          <w:sz w:val="28"/>
          <w:lang w:val="en-US" w:eastAsia="en-NZ" w:bidi="he-IL"/>
        </w:rPr>
        <w:t xml:space="preserve">already </w:t>
      </w:r>
      <w:r>
        <w:rPr>
          <w:rFonts w:ascii="Gentium" w:hAnsi="Gentium"/>
          <w:sz w:val="28"/>
          <w:lang w:val="en-US" w:eastAsia="en-NZ" w:bidi="he-IL"/>
        </w:rPr>
        <w:t xml:space="preserve">said in </w:t>
      </w:r>
      <w:proofErr w:type="spellStart"/>
      <w:r>
        <w:rPr>
          <w:rFonts w:ascii="Gentium" w:hAnsi="Gentium"/>
          <w:sz w:val="28"/>
          <w:lang w:val="en-US" w:eastAsia="en-NZ" w:bidi="he-IL"/>
        </w:rPr>
        <w:t>ch’s</w:t>
      </w:r>
      <w:proofErr w:type="spellEnd"/>
      <w:r>
        <w:rPr>
          <w:rFonts w:ascii="Gentium" w:hAnsi="Gentium"/>
          <w:sz w:val="28"/>
          <w:lang w:val="en-US" w:eastAsia="en-NZ" w:bidi="he-IL"/>
        </w:rPr>
        <w:t xml:space="preserve"> 1-12. </w:t>
      </w:r>
      <w:r w:rsidR="009D3A8F">
        <w:rPr>
          <w:rFonts w:ascii="Gentium" w:hAnsi="Gentium"/>
          <w:sz w:val="28"/>
          <w:lang w:val="en-US" w:eastAsia="en-NZ" w:bidi="he-IL"/>
        </w:rPr>
        <w:t xml:space="preserve"> And they add up to a call to believe in Him.</w:t>
      </w:r>
    </w:p>
    <w:p w:rsidR="008C138E" w:rsidRPr="005623B6" w:rsidRDefault="009D3A8F" w:rsidP="008C138E">
      <w:pPr>
        <w:numPr>
          <w:ilvl w:val="2"/>
          <w:numId w:val="4"/>
        </w:numPr>
        <w:rPr>
          <w:rFonts w:ascii="Gentium" w:hAnsi="Gentium"/>
          <w:sz w:val="28"/>
          <w:szCs w:val="28"/>
        </w:rPr>
      </w:pPr>
      <w:r>
        <w:rPr>
          <w:rFonts w:ascii="Gentium" w:hAnsi="Gentium"/>
          <w:sz w:val="28"/>
          <w:lang w:val="en-US" w:eastAsia="en-NZ" w:bidi="he-IL"/>
        </w:rPr>
        <w:t xml:space="preserve">And </w:t>
      </w:r>
      <w:r w:rsidR="00930509">
        <w:rPr>
          <w:rFonts w:ascii="Gentium" w:hAnsi="Gentium"/>
          <w:sz w:val="28"/>
          <w:lang w:val="en-US" w:eastAsia="en-NZ" w:bidi="he-IL"/>
        </w:rPr>
        <w:t xml:space="preserve">it is fitting that we end with these words.  </w:t>
      </w:r>
      <w:r w:rsidR="005623B6">
        <w:rPr>
          <w:rFonts w:ascii="Gentium" w:hAnsi="Gentium"/>
          <w:sz w:val="28"/>
          <w:lang w:val="en-US" w:eastAsia="en-NZ" w:bidi="he-IL"/>
        </w:rPr>
        <w:t xml:space="preserve">Yes, we know that God is sovereign in salvation.  Hallelujah!  But what we need to do is to </w:t>
      </w:r>
      <w:r w:rsidR="00A57151" w:rsidRPr="008C138E">
        <w:rPr>
          <w:rFonts w:ascii="Gentium" w:hAnsi="Gentium"/>
          <w:sz w:val="28"/>
          <w:lang w:val="en-US" w:eastAsia="en-NZ" w:bidi="he-IL"/>
        </w:rPr>
        <w:t xml:space="preserve">tell </w:t>
      </w:r>
      <w:proofErr w:type="gramStart"/>
      <w:r w:rsidR="00A57151" w:rsidRPr="008C138E">
        <w:rPr>
          <w:rFonts w:ascii="Gentium" w:hAnsi="Gentium"/>
          <w:sz w:val="28"/>
          <w:lang w:val="en-US" w:eastAsia="en-NZ" w:bidi="he-IL"/>
        </w:rPr>
        <w:t xml:space="preserve">people </w:t>
      </w:r>
      <w:r w:rsidR="00930509">
        <w:rPr>
          <w:rFonts w:ascii="Gentium" w:hAnsi="Gentium"/>
          <w:sz w:val="28"/>
          <w:lang w:val="en-US" w:eastAsia="en-NZ" w:bidi="he-IL"/>
        </w:rPr>
        <w:t>is</w:t>
      </w:r>
      <w:proofErr w:type="gramEnd"/>
      <w:r w:rsidR="00930509">
        <w:rPr>
          <w:rFonts w:ascii="Gentium" w:hAnsi="Gentium"/>
          <w:sz w:val="28"/>
          <w:lang w:val="en-US" w:eastAsia="en-NZ" w:bidi="he-IL"/>
        </w:rPr>
        <w:t xml:space="preserve"> </w:t>
      </w:r>
      <w:r w:rsidR="00A57151" w:rsidRPr="008C138E">
        <w:rPr>
          <w:rFonts w:ascii="Gentium" w:hAnsi="Gentium"/>
          <w:sz w:val="28"/>
          <w:lang w:val="en-US" w:eastAsia="en-NZ" w:bidi="he-IL"/>
        </w:rPr>
        <w:t>that if they repent of their sins and believe that Jesus</w:t>
      </w:r>
      <w:r w:rsidR="00C22AA3" w:rsidRPr="008C138E">
        <w:rPr>
          <w:rFonts w:ascii="Gentium" w:hAnsi="Gentium"/>
          <w:sz w:val="28"/>
          <w:lang w:val="en-US" w:eastAsia="en-NZ" w:bidi="he-IL"/>
        </w:rPr>
        <w:t xml:space="preserve"> </w:t>
      </w:r>
      <w:r w:rsidR="00A57151" w:rsidRPr="008C138E">
        <w:rPr>
          <w:rFonts w:ascii="Gentium" w:hAnsi="Gentium"/>
          <w:sz w:val="28"/>
          <w:lang w:val="en-US" w:eastAsia="en-NZ" w:bidi="he-IL"/>
        </w:rPr>
        <w:t xml:space="preserve">died on the cross for </w:t>
      </w:r>
      <w:r w:rsidR="00930509">
        <w:rPr>
          <w:rFonts w:ascii="Gentium" w:hAnsi="Gentium"/>
          <w:sz w:val="28"/>
          <w:lang w:val="en-US" w:eastAsia="en-NZ" w:bidi="he-IL"/>
        </w:rPr>
        <w:t>them</w:t>
      </w:r>
      <w:r w:rsidR="00A57151" w:rsidRPr="008C138E">
        <w:rPr>
          <w:rFonts w:ascii="Gentium" w:hAnsi="Gentium"/>
          <w:sz w:val="28"/>
          <w:lang w:val="en-US" w:eastAsia="en-NZ" w:bidi="he-IL"/>
        </w:rPr>
        <w:t xml:space="preserve">, they </w:t>
      </w:r>
      <w:r w:rsidR="008C138E" w:rsidRPr="008C138E">
        <w:rPr>
          <w:rFonts w:ascii="Gentium" w:hAnsi="Gentium"/>
          <w:sz w:val="28"/>
          <w:lang w:val="en-US" w:eastAsia="en-NZ" w:bidi="he-IL"/>
        </w:rPr>
        <w:t>will be saved</w:t>
      </w:r>
      <w:r w:rsidR="00A57151" w:rsidRPr="008C138E">
        <w:rPr>
          <w:rFonts w:ascii="Gentium" w:hAnsi="Gentium"/>
          <w:sz w:val="28"/>
          <w:lang w:val="en-US" w:eastAsia="en-NZ" w:bidi="he-IL"/>
        </w:rPr>
        <w:t>.</w:t>
      </w:r>
      <w:r w:rsidR="008C138E" w:rsidRPr="008C138E">
        <w:rPr>
          <w:rFonts w:ascii="Gentium" w:hAnsi="Gentium"/>
          <w:sz w:val="28"/>
          <w:lang w:val="en-US" w:eastAsia="en-NZ" w:bidi="he-IL"/>
        </w:rPr>
        <w:t xml:space="preserve">  </w:t>
      </w:r>
    </w:p>
    <w:p w:rsidR="005623B6" w:rsidRPr="006A49A9" w:rsidRDefault="005623B6" w:rsidP="005623B6">
      <w:pPr>
        <w:ind w:left="340"/>
        <w:rPr>
          <w:rFonts w:ascii="Gentium" w:hAnsi="Gentium"/>
          <w:sz w:val="28"/>
          <w:szCs w:val="28"/>
        </w:rPr>
      </w:pPr>
    </w:p>
    <w:p w:rsidR="00757574" w:rsidRPr="006A49A9" w:rsidRDefault="005623B6" w:rsidP="005D5C85">
      <w:pPr>
        <w:rPr>
          <w:rFonts w:ascii="Gentium" w:hAnsi="Gentium"/>
          <w:sz w:val="28"/>
          <w:szCs w:val="28"/>
        </w:rPr>
      </w:pPr>
      <w:r>
        <w:rPr>
          <w:rFonts w:ascii="Gentium" w:hAnsi="Gentium"/>
          <w:sz w:val="28"/>
          <w:lang w:val="en-US" w:eastAsia="en-NZ" w:bidi="he-IL"/>
        </w:rPr>
        <w:t>Brothers and Sisters, I began the sermon speaking about how heart breaking it is to have loved ones who do not know Jesus as their Lord and Saviour.  But during the week I read about a study which revealed that nearly half of all self-professed Christian millennials believe it is wrong to share their faith with close friends and family members of different beliefs.  On average, these millennials had four close, non-</w:t>
      </w:r>
      <w:r>
        <w:rPr>
          <w:rFonts w:ascii="Gentium" w:hAnsi="Gentium"/>
          <w:sz w:val="28"/>
          <w:lang w:val="en-US" w:eastAsia="en-NZ" w:bidi="he-IL"/>
        </w:rPr>
        <w:lastRenderedPageBreak/>
        <w:t xml:space="preserve">believing loved ones – four eternal souls – that would not hear the gospel from them.  Could that be you, perhaps?  Do you have four close family members that have not heard the gospel from you?  </w:t>
      </w:r>
      <w:r w:rsidR="005D5C85">
        <w:rPr>
          <w:rFonts w:ascii="Gentium" w:hAnsi="Gentium"/>
          <w:sz w:val="28"/>
          <w:lang w:val="en-US" w:eastAsia="en-NZ" w:bidi="he-IL"/>
        </w:rPr>
        <w:t xml:space="preserve">Oh sure, you are kind to them.  And they know you go to church.  But have you shared the gospel with them?  And </w:t>
      </w:r>
      <w:r>
        <w:rPr>
          <w:rFonts w:ascii="Gentium" w:hAnsi="Gentium"/>
          <w:sz w:val="28"/>
          <w:lang w:val="en-US" w:eastAsia="en-NZ" w:bidi="he-IL"/>
        </w:rPr>
        <w:t xml:space="preserve">each of us </w:t>
      </w:r>
      <w:r w:rsidR="005D5C85">
        <w:rPr>
          <w:rFonts w:ascii="Gentium" w:hAnsi="Gentium"/>
          <w:sz w:val="28"/>
          <w:lang w:val="en-US" w:eastAsia="en-NZ" w:bidi="he-IL"/>
        </w:rPr>
        <w:t xml:space="preserve">must </w:t>
      </w:r>
      <w:r>
        <w:rPr>
          <w:rFonts w:ascii="Gentium" w:hAnsi="Gentium"/>
          <w:sz w:val="28"/>
          <w:lang w:val="en-US" w:eastAsia="en-NZ" w:bidi="he-IL"/>
        </w:rPr>
        <w:t>ask ourselves this question: How many people have we spent hours with, even calling them friends, without them ever hearing about sin, eternity, Jesus Christ, or hell from us?</w:t>
      </w:r>
      <w:r w:rsidRPr="005623B6">
        <w:rPr>
          <w:rFonts w:ascii="Gentium" w:hAnsi="Gentium" w:cs="Gentium"/>
          <w:b/>
          <w:bCs/>
          <w:sz w:val="28"/>
          <w:lang w:val="en-US" w:eastAsia="en-NZ" w:bidi="he-IL"/>
        </w:rPr>
        <w:t xml:space="preserve"> </w:t>
      </w:r>
      <w:r>
        <w:rPr>
          <w:rFonts w:ascii="Gentium" w:hAnsi="Gentium" w:cs="Gentium"/>
          <w:b/>
          <w:bCs/>
          <w:sz w:val="28"/>
          <w:lang w:val="en-US" w:eastAsia="en-NZ" w:bidi="he-IL"/>
        </w:rPr>
        <w:t xml:space="preserve"> Romans 10:14 </w:t>
      </w:r>
      <w:r w:rsidRPr="005623B6">
        <w:rPr>
          <w:rFonts w:ascii="Gentium" w:hAnsi="Gentium" w:cs="Gentium"/>
          <w:bCs/>
          <w:sz w:val="28"/>
          <w:lang w:val="en-US" w:eastAsia="en-NZ" w:bidi="he-IL"/>
        </w:rPr>
        <w:t>says, “How</w:t>
      </w:r>
      <w:r>
        <w:rPr>
          <w:rFonts w:ascii="Gentium" w:hAnsi="Gentium"/>
          <w:sz w:val="28"/>
          <w:lang w:val="en-US" w:eastAsia="en-NZ" w:bidi="he-IL"/>
        </w:rPr>
        <w:t xml:space="preserve"> are they to believe in Him of whom they have never heard?”</w:t>
      </w:r>
      <w:r w:rsidR="005D5C85">
        <w:rPr>
          <w:rFonts w:ascii="Gentium" w:hAnsi="Gentium"/>
          <w:sz w:val="28"/>
          <w:lang w:val="en-US" w:eastAsia="en-NZ" w:bidi="he-IL"/>
        </w:rPr>
        <w:t xml:space="preserve">  The way that the Holy Spirit brings people to faith in Christ is through the preaching and sharing of the gospel.  And that is where you come in.  May God help us to be those who share the </w:t>
      </w:r>
      <w:proofErr w:type="gramStart"/>
      <w:r w:rsidR="005D5C85">
        <w:rPr>
          <w:rFonts w:ascii="Gentium" w:hAnsi="Gentium"/>
          <w:sz w:val="28"/>
          <w:lang w:val="en-US" w:eastAsia="en-NZ" w:bidi="he-IL"/>
        </w:rPr>
        <w:t>gospel.</w:t>
      </w:r>
      <w:proofErr w:type="gramEnd"/>
      <w:r w:rsidR="005D5C85">
        <w:rPr>
          <w:rFonts w:ascii="Gentium" w:hAnsi="Gentium"/>
          <w:sz w:val="28"/>
          <w:lang w:val="en-US" w:eastAsia="en-NZ" w:bidi="he-IL"/>
        </w:rPr>
        <w:t xml:space="preserve">  </w:t>
      </w:r>
      <w:r w:rsidR="00660685" w:rsidRPr="006A49A9">
        <w:rPr>
          <w:rFonts w:ascii="Gentium" w:hAnsi="Gentium"/>
          <w:sz w:val="28"/>
          <w:szCs w:val="28"/>
        </w:rPr>
        <w:t>Amen.</w:t>
      </w:r>
    </w:p>
    <w:sectPr w:rsidR="00757574" w:rsidRPr="006A49A9" w:rsidSect="00565F42">
      <w:headerReference w:type="even" r:id="rId8"/>
      <w:headerReference w:type="default" r:id="rId9"/>
      <w:pgSz w:w="12240" w:h="15840"/>
      <w:pgMar w:top="1134" w:right="1134" w:bottom="1134" w:left="10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67C" w:rsidRDefault="00A7267C">
      <w:r>
        <w:separator/>
      </w:r>
    </w:p>
  </w:endnote>
  <w:endnote w:type="continuationSeparator" w:id="0">
    <w:p w:rsidR="00A7267C" w:rsidRDefault="00A726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67C" w:rsidRDefault="00A7267C">
      <w:r>
        <w:separator/>
      </w:r>
    </w:p>
  </w:footnote>
  <w:footnote w:type="continuationSeparator" w:id="0">
    <w:p w:rsidR="00A7267C" w:rsidRDefault="00A726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A8F" w:rsidRDefault="00D862FB" w:rsidP="00692406">
    <w:pPr>
      <w:pStyle w:val="Header"/>
      <w:framePr w:wrap="around" w:vAnchor="text" w:hAnchor="margin" w:xAlign="right" w:y="1"/>
      <w:rPr>
        <w:rStyle w:val="PageNumber"/>
      </w:rPr>
    </w:pPr>
    <w:r>
      <w:rPr>
        <w:rStyle w:val="PageNumber"/>
      </w:rPr>
      <w:fldChar w:fldCharType="begin"/>
    </w:r>
    <w:r w:rsidR="009D3A8F">
      <w:rPr>
        <w:rStyle w:val="PageNumber"/>
      </w:rPr>
      <w:instrText xml:space="preserve">PAGE  </w:instrText>
    </w:r>
    <w:r>
      <w:rPr>
        <w:rStyle w:val="PageNumber"/>
      </w:rPr>
      <w:fldChar w:fldCharType="end"/>
    </w:r>
  </w:p>
  <w:p w:rsidR="009D3A8F" w:rsidRDefault="009D3A8F"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A8F" w:rsidRDefault="00D862FB" w:rsidP="00692406">
    <w:pPr>
      <w:pStyle w:val="Header"/>
      <w:framePr w:wrap="around" w:vAnchor="text" w:hAnchor="margin" w:xAlign="right" w:y="1"/>
      <w:rPr>
        <w:rStyle w:val="PageNumber"/>
      </w:rPr>
    </w:pPr>
    <w:r>
      <w:rPr>
        <w:rStyle w:val="PageNumber"/>
      </w:rPr>
      <w:fldChar w:fldCharType="begin"/>
    </w:r>
    <w:r w:rsidR="009D3A8F">
      <w:rPr>
        <w:rStyle w:val="PageNumber"/>
      </w:rPr>
      <w:instrText xml:space="preserve">PAGE  </w:instrText>
    </w:r>
    <w:r>
      <w:rPr>
        <w:rStyle w:val="PageNumber"/>
      </w:rPr>
      <w:fldChar w:fldCharType="separate"/>
    </w:r>
    <w:r w:rsidR="00173C22">
      <w:rPr>
        <w:rStyle w:val="PageNumber"/>
        <w:noProof/>
      </w:rPr>
      <w:t>3</w:t>
    </w:r>
    <w:r>
      <w:rPr>
        <w:rStyle w:val="PageNumber"/>
      </w:rPr>
      <w:fldChar w:fldCharType="end"/>
    </w:r>
  </w:p>
  <w:p w:rsidR="009D3A8F" w:rsidRPr="00A652F5" w:rsidRDefault="009D3A8F" w:rsidP="0049307B">
    <w:pPr>
      <w:pStyle w:val="Header"/>
      <w:pBdr>
        <w:bottom w:val="single" w:sz="4" w:space="2" w:color="auto"/>
      </w:pBdr>
      <w:ind w:right="360"/>
      <w:jc w:val="center"/>
      <w:rPr>
        <w:color w:val="999999"/>
        <w:sz w:val="20"/>
        <w:szCs w:val="20"/>
      </w:rPr>
    </w:pPr>
    <w:r>
      <w:rPr>
        <w:color w:val="999999"/>
        <w:sz w:val="20"/>
        <w:szCs w:val="20"/>
      </w:rPr>
      <w:t xml:space="preserve">“The Dilemma of Unbelief”      Text – John 12:20-50       OT Reading – Isaiah 6 </w:t>
    </w:r>
  </w:p>
  <w:p w:rsidR="009D3A8F" w:rsidRPr="00893E9E" w:rsidRDefault="009D3A8F"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6A9A"/>
    <w:multiLevelType w:val="multilevel"/>
    <w:tmpl w:val="407A1186"/>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b w:val="0"/>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757F1"/>
    <w:rsid w:val="00002C65"/>
    <w:rsid w:val="000048CB"/>
    <w:rsid w:val="000059B5"/>
    <w:rsid w:val="0003202D"/>
    <w:rsid w:val="000471F0"/>
    <w:rsid w:val="0005130D"/>
    <w:rsid w:val="00072BC8"/>
    <w:rsid w:val="00096537"/>
    <w:rsid w:val="000B00DF"/>
    <w:rsid w:val="000D2288"/>
    <w:rsid w:val="000E273B"/>
    <w:rsid w:val="0010135A"/>
    <w:rsid w:val="00106D8D"/>
    <w:rsid w:val="00122A31"/>
    <w:rsid w:val="00130B5B"/>
    <w:rsid w:val="00131522"/>
    <w:rsid w:val="0013686A"/>
    <w:rsid w:val="00143D32"/>
    <w:rsid w:val="00166C43"/>
    <w:rsid w:val="0017150F"/>
    <w:rsid w:val="00173C22"/>
    <w:rsid w:val="00193497"/>
    <w:rsid w:val="001A0A00"/>
    <w:rsid w:val="001A6C90"/>
    <w:rsid w:val="001A7B51"/>
    <w:rsid w:val="001B430D"/>
    <w:rsid w:val="001C2BA9"/>
    <w:rsid w:val="001C53C4"/>
    <w:rsid w:val="001D1AB5"/>
    <w:rsid w:val="001D35AD"/>
    <w:rsid w:val="001D6435"/>
    <w:rsid w:val="001D6C6D"/>
    <w:rsid w:val="001E4BB3"/>
    <w:rsid w:val="00201EA7"/>
    <w:rsid w:val="00207FB6"/>
    <w:rsid w:val="0021437B"/>
    <w:rsid w:val="00224C5C"/>
    <w:rsid w:val="00225A54"/>
    <w:rsid w:val="002271B8"/>
    <w:rsid w:val="00247EB0"/>
    <w:rsid w:val="0025221F"/>
    <w:rsid w:val="0025475D"/>
    <w:rsid w:val="0026020D"/>
    <w:rsid w:val="00263183"/>
    <w:rsid w:val="0026523A"/>
    <w:rsid w:val="00265718"/>
    <w:rsid w:val="002657D6"/>
    <w:rsid w:val="002813B7"/>
    <w:rsid w:val="002B0CC1"/>
    <w:rsid w:val="002C6FC4"/>
    <w:rsid w:val="002E0E79"/>
    <w:rsid w:val="002E1BDA"/>
    <w:rsid w:val="002E7181"/>
    <w:rsid w:val="0030390D"/>
    <w:rsid w:val="003040FE"/>
    <w:rsid w:val="00330114"/>
    <w:rsid w:val="00341B6F"/>
    <w:rsid w:val="003444D5"/>
    <w:rsid w:val="0035529D"/>
    <w:rsid w:val="0035772E"/>
    <w:rsid w:val="00360B70"/>
    <w:rsid w:val="00364366"/>
    <w:rsid w:val="003713D3"/>
    <w:rsid w:val="00383B52"/>
    <w:rsid w:val="00386768"/>
    <w:rsid w:val="003904B2"/>
    <w:rsid w:val="003A14E6"/>
    <w:rsid w:val="003B0F02"/>
    <w:rsid w:val="003C1E10"/>
    <w:rsid w:val="003C31CA"/>
    <w:rsid w:val="003D1E91"/>
    <w:rsid w:val="003D30F3"/>
    <w:rsid w:val="003D57FA"/>
    <w:rsid w:val="003E4BCB"/>
    <w:rsid w:val="003E6C68"/>
    <w:rsid w:val="004073DE"/>
    <w:rsid w:val="00411C69"/>
    <w:rsid w:val="00412B9E"/>
    <w:rsid w:val="004412F1"/>
    <w:rsid w:val="00443907"/>
    <w:rsid w:val="004504E4"/>
    <w:rsid w:val="004528B0"/>
    <w:rsid w:val="0047485C"/>
    <w:rsid w:val="004757F1"/>
    <w:rsid w:val="00477211"/>
    <w:rsid w:val="00490721"/>
    <w:rsid w:val="0049307B"/>
    <w:rsid w:val="004930CD"/>
    <w:rsid w:val="004A26A6"/>
    <w:rsid w:val="004A4646"/>
    <w:rsid w:val="004C4EF5"/>
    <w:rsid w:val="004D5D30"/>
    <w:rsid w:val="004D6826"/>
    <w:rsid w:val="005010B6"/>
    <w:rsid w:val="00516A52"/>
    <w:rsid w:val="00530B89"/>
    <w:rsid w:val="00537DA3"/>
    <w:rsid w:val="00557C0B"/>
    <w:rsid w:val="0056156D"/>
    <w:rsid w:val="0056193F"/>
    <w:rsid w:val="005623B6"/>
    <w:rsid w:val="00565F42"/>
    <w:rsid w:val="00573712"/>
    <w:rsid w:val="00576E47"/>
    <w:rsid w:val="005A0D6B"/>
    <w:rsid w:val="005A2BF2"/>
    <w:rsid w:val="005C196A"/>
    <w:rsid w:val="005C74C7"/>
    <w:rsid w:val="005D5C85"/>
    <w:rsid w:val="005D6477"/>
    <w:rsid w:val="005E0404"/>
    <w:rsid w:val="005F0B44"/>
    <w:rsid w:val="00627B86"/>
    <w:rsid w:val="00640CFA"/>
    <w:rsid w:val="006433EA"/>
    <w:rsid w:val="00660685"/>
    <w:rsid w:val="0066283F"/>
    <w:rsid w:val="00663AE9"/>
    <w:rsid w:val="00666F98"/>
    <w:rsid w:val="0067646F"/>
    <w:rsid w:val="006833A6"/>
    <w:rsid w:val="0068481F"/>
    <w:rsid w:val="00685F96"/>
    <w:rsid w:val="0068732B"/>
    <w:rsid w:val="00692406"/>
    <w:rsid w:val="00692856"/>
    <w:rsid w:val="006A49A9"/>
    <w:rsid w:val="006B12F5"/>
    <w:rsid w:val="006B192E"/>
    <w:rsid w:val="006C3B44"/>
    <w:rsid w:val="006C4645"/>
    <w:rsid w:val="006C6C34"/>
    <w:rsid w:val="006D7477"/>
    <w:rsid w:val="006F31E2"/>
    <w:rsid w:val="0070493B"/>
    <w:rsid w:val="007074A9"/>
    <w:rsid w:val="00714E6B"/>
    <w:rsid w:val="00732A38"/>
    <w:rsid w:val="00734F7E"/>
    <w:rsid w:val="00746642"/>
    <w:rsid w:val="007527A9"/>
    <w:rsid w:val="00757574"/>
    <w:rsid w:val="00772C5B"/>
    <w:rsid w:val="007840F7"/>
    <w:rsid w:val="007867CF"/>
    <w:rsid w:val="007869E8"/>
    <w:rsid w:val="00786F70"/>
    <w:rsid w:val="007A05B4"/>
    <w:rsid w:val="007C2685"/>
    <w:rsid w:val="007E1883"/>
    <w:rsid w:val="007E55A1"/>
    <w:rsid w:val="007F16B8"/>
    <w:rsid w:val="0080489A"/>
    <w:rsid w:val="008105D6"/>
    <w:rsid w:val="00817C87"/>
    <w:rsid w:val="00817D4F"/>
    <w:rsid w:val="00821FFE"/>
    <w:rsid w:val="00823047"/>
    <w:rsid w:val="00827A71"/>
    <w:rsid w:val="00840CA3"/>
    <w:rsid w:val="008412D8"/>
    <w:rsid w:val="00843B92"/>
    <w:rsid w:val="00877638"/>
    <w:rsid w:val="00893E9E"/>
    <w:rsid w:val="008A0BEA"/>
    <w:rsid w:val="008A2701"/>
    <w:rsid w:val="008A3D34"/>
    <w:rsid w:val="008C138E"/>
    <w:rsid w:val="008C1932"/>
    <w:rsid w:val="008C6927"/>
    <w:rsid w:val="008D2CDE"/>
    <w:rsid w:val="008D6C7C"/>
    <w:rsid w:val="008F33BB"/>
    <w:rsid w:val="008F4634"/>
    <w:rsid w:val="00906D67"/>
    <w:rsid w:val="0091453A"/>
    <w:rsid w:val="00925C4A"/>
    <w:rsid w:val="00930509"/>
    <w:rsid w:val="00971C6B"/>
    <w:rsid w:val="0097362A"/>
    <w:rsid w:val="0097453F"/>
    <w:rsid w:val="00975877"/>
    <w:rsid w:val="00991D9A"/>
    <w:rsid w:val="00992082"/>
    <w:rsid w:val="009969FE"/>
    <w:rsid w:val="009975C8"/>
    <w:rsid w:val="009A3C34"/>
    <w:rsid w:val="009A3E3B"/>
    <w:rsid w:val="009B01FD"/>
    <w:rsid w:val="009B42CB"/>
    <w:rsid w:val="009C3F9E"/>
    <w:rsid w:val="009C6267"/>
    <w:rsid w:val="009D3536"/>
    <w:rsid w:val="009D3A8F"/>
    <w:rsid w:val="009D63A4"/>
    <w:rsid w:val="00A1329A"/>
    <w:rsid w:val="00A2485F"/>
    <w:rsid w:val="00A365B6"/>
    <w:rsid w:val="00A57151"/>
    <w:rsid w:val="00A578F6"/>
    <w:rsid w:val="00A652F5"/>
    <w:rsid w:val="00A7267C"/>
    <w:rsid w:val="00A92EAA"/>
    <w:rsid w:val="00AA5E36"/>
    <w:rsid w:val="00AB0570"/>
    <w:rsid w:val="00AB38C4"/>
    <w:rsid w:val="00AB55E2"/>
    <w:rsid w:val="00AC14A8"/>
    <w:rsid w:val="00AC684B"/>
    <w:rsid w:val="00AC75A9"/>
    <w:rsid w:val="00AE21F2"/>
    <w:rsid w:val="00AF6324"/>
    <w:rsid w:val="00AF7C5B"/>
    <w:rsid w:val="00B11767"/>
    <w:rsid w:val="00B20D30"/>
    <w:rsid w:val="00B4786B"/>
    <w:rsid w:val="00B77191"/>
    <w:rsid w:val="00B81035"/>
    <w:rsid w:val="00BA380A"/>
    <w:rsid w:val="00BB2304"/>
    <w:rsid w:val="00BB5969"/>
    <w:rsid w:val="00BB5C79"/>
    <w:rsid w:val="00BD0BC8"/>
    <w:rsid w:val="00C00984"/>
    <w:rsid w:val="00C10B65"/>
    <w:rsid w:val="00C22AA3"/>
    <w:rsid w:val="00C37616"/>
    <w:rsid w:val="00C41209"/>
    <w:rsid w:val="00C5730D"/>
    <w:rsid w:val="00C62886"/>
    <w:rsid w:val="00C8299C"/>
    <w:rsid w:val="00C836E4"/>
    <w:rsid w:val="00C925E3"/>
    <w:rsid w:val="00C93928"/>
    <w:rsid w:val="00C95577"/>
    <w:rsid w:val="00CC5D68"/>
    <w:rsid w:val="00CE18D7"/>
    <w:rsid w:val="00CF0029"/>
    <w:rsid w:val="00D06D96"/>
    <w:rsid w:val="00D15839"/>
    <w:rsid w:val="00D23B1B"/>
    <w:rsid w:val="00D25F71"/>
    <w:rsid w:val="00D302AA"/>
    <w:rsid w:val="00D367ED"/>
    <w:rsid w:val="00D45946"/>
    <w:rsid w:val="00D506B8"/>
    <w:rsid w:val="00D53896"/>
    <w:rsid w:val="00D77060"/>
    <w:rsid w:val="00D862FB"/>
    <w:rsid w:val="00D92FD8"/>
    <w:rsid w:val="00DA50FA"/>
    <w:rsid w:val="00DB3A8B"/>
    <w:rsid w:val="00DB4654"/>
    <w:rsid w:val="00DD3F7B"/>
    <w:rsid w:val="00DD676F"/>
    <w:rsid w:val="00DE255C"/>
    <w:rsid w:val="00E04C67"/>
    <w:rsid w:val="00E12A3B"/>
    <w:rsid w:val="00E13452"/>
    <w:rsid w:val="00E13706"/>
    <w:rsid w:val="00E15736"/>
    <w:rsid w:val="00E214E8"/>
    <w:rsid w:val="00E2155F"/>
    <w:rsid w:val="00E6018B"/>
    <w:rsid w:val="00E65C92"/>
    <w:rsid w:val="00E65EB8"/>
    <w:rsid w:val="00E70F68"/>
    <w:rsid w:val="00E91B01"/>
    <w:rsid w:val="00E92851"/>
    <w:rsid w:val="00E952C6"/>
    <w:rsid w:val="00E97833"/>
    <w:rsid w:val="00EA2CC6"/>
    <w:rsid w:val="00EC18C9"/>
    <w:rsid w:val="00EE349F"/>
    <w:rsid w:val="00EF1F3D"/>
    <w:rsid w:val="00F2167E"/>
    <w:rsid w:val="00F21E44"/>
    <w:rsid w:val="00F35980"/>
    <w:rsid w:val="00F513BB"/>
    <w:rsid w:val="00F62C64"/>
    <w:rsid w:val="00F64998"/>
    <w:rsid w:val="00F716E8"/>
    <w:rsid w:val="00F76D82"/>
    <w:rsid w:val="00F92521"/>
    <w:rsid w:val="00F9452B"/>
    <w:rsid w:val="00F955EF"/>
    <w:rsid w:val="00FA557E"/>
    <w:rsid w:val="00FB6645"/>
    <w:rsid w:val="00FC7736"/>
    <w:rsid w:val="00FD0168"/>
    <w:rsid w:val="00FF29CD"/>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62F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106D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6FDDF1-6261-4CA7-9236-ECAF14E95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1835</TotalTime>
  <Pages>7</Pages>
  <Words>2863</Words>
  <Characters>16320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81</cp:revision>
  <cp:lastPrinted>2019-02-06T19:11:00Z</cp:lastPrinted>
  <dcterms:created xsi:type="dcterms:W3CDTF">2019-02-19T22:50:00Z</dcterms:created>
  <dcterms:modified xsi:type="dcterms:W3CDTF">2019-02-22T00:11:00Z</dcterms:modified>
</cp:coreProperties>
</file>